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DF0865">
      <w:r>
        <w:t>Vedlegg 1</w:t>
      </w:r>
    </w:p>
    <w:p w:rsidR="00DF0865" w:rsidRDefault="00DF0865"/>
    <w:p w:rsidR="00DF0865" w:rsidRDefault="00DF0865">
      <w:r>
        <w:t xml:space="preserve">Utdrag av </w:t>
      </w:r>
      <w:proofErr w:type="spellStart"/>
      <w:r>
        <w:t>email</w:t>
      </w:r>
      <w:proofErr w:type="spellEnd"/>
      <w:r>
        <w:t xml:space="preserve"> vedr. Saudi </w:t>
      </w:r>
      <w:proofErr w:type="spellStart"/>
      <w:r>
        <w:t>Aramco</w:t>
      </w:r>
      <w:proofErr w:type="spellEnd"/>
    </w:p>
    <w:p w:rsidR="00DF0865" w:rsidRPr="00DF0865" w:rsidRDefault="00DF0865" w:rsidP="00DF0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DF0865" w:rsidRPr="00DF0865" w:rsidTr="00DF0865">
        <w:trPr>
          <w:tblCellSpacing w:w="0" w:type="dxa"/>
        </w:trPr>
        <w:tc>
          <w:tcPr>
            <w:tcW w:w="0" w:type="auto"/>
            <w:noWrap/>
            <w:hideMark/>
          </w:tcPr>
          <w:p w:rsidR="00DF0865" w:rsidRPr="00DF0865" w:rsidRDefault="00DF0865" w:rsidP="00DF08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DF0865" w:rsidRPr="00DF0865" w:rsidRDefault="00DF0865" w:rsidP="00DF08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RE: SV: TECO</w:t>
            </w:r>
          </w:p>
        </w:tc>
      </w:tr>
      <w:tr w:rsidR="00DF0865" w:rsidRPr="00DF0865" w:rsidTr="00DF0865">
        <w:trPr>
          <w:tblCellSpacing w:w="0" w:type="dxa"/>
        </w:trPr>
        <w:tc>
          <w:tcPr>
            <w:tcW w:w="0" w:type="auto"/>
            <w:noWrap/>
            <w:hideMark/>
          </w:tcPr>
          <w:p w:rsidR="00DF0865" w:rsidRPr="00DF0865" w:rsidRDefault="00DF0865" w:rsidP="00DF08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DF0865" w:rsidRPr="00DF0865" w:rsidRDefault="00DF0865" w:rsidP="00DF08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Wed</w:t>
            </w:r>
            <w:proofErr w:type="spellEnd"/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7 Jun 2006 21:48:45 +0200</w:t>
            </w:r>
          </w:p>
        </w:tc>
      </w:tr>
      <w:tr w:rsidR="00DF0865" w:rsidRPr="00DF0865" w:rsidTr="00DF0865">
        <w:trPr>
          <w:tblCellSpacing w:w="0" w:type="dxa"/>
        </w:trPr>
        <w:tc>
          <w:tcPr>
            <w:tcW w:w="0" w:type="auto"/>
            <w:noWrap/>
            <w:hideMark/>
          </w:tcPr>
          <w:p w:rsidR="00DF0865" w:rsidRPr="00DF0865" w:rsidRDefault="00DF0865" w:rsidP="00DF08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DF0865" w:rsidRPr="00DF0865" w:rsidRDefault="00DF0865" w:rsidP="00DF08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Kai Solberg Hansen </w:t>
            </w:r>
            <w:hyperlink r:id="rId4" w:history="1">
              <w:r w:rsidRPr="00DF0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&lt;kai.solberg-hansen@thuledrilling.no&gt;</w:t>
              </w:r>
            </w:hyperlink>
          </w:p>
        </w:tc>
      </w:tr>
      <w:tr w:rsidR="00DF0865" w:rsidRPr="00DF0865" w:rsidTr="00DF0865">
        <w:trPr>
          <w:tblCellSpacing w:w="0" w:type="dxa"/>
        </w:trPr>
        <w:tc>
          <w:tcPr>
            <w:tcW w:w="0" w:type="auto"/>
            <w:noWrap/>
            <w:hideMark/>
          </w:tcPr>
          <w:p w:rsidR="00DF0865" w:rsidRPr="00DF0865" w:rsidRDefault="00DF0865" w:rsidP="00DF08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DF0865" w:rsidRPr="00DF0865" w:rsidRDefault="00DF0865" w:rsidP="00DF08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Eirik Olav </w:t>
            </w:r>
            <w:hyperlink r:id="rId5" w:history="1">
              <w:r w:rsidRPr="00DF0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&lt;heolav@online.no&gt;</w:t>
              </w:r>
            </w:hyperlink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Henrik A. Christensen </w:t>
            </w:r>
            <w:hyperlink r:id="rId6" w:history="1">
              <w:r w:rsidRPr="00DF0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&lt;henrik@rosom.no&gt;</w:t>
              </w:r>
            </w:hyperlink>
          </w:p>
        </w:tc>
      </w:tr>
      <w:tr w:rsidR="00DF0865" w:rsidRPr="00DF0865" w:rsidTr="00DF0865">
        <w:trPr>
          <w:tblCellSpacing w:w="0" w:type="dxa"/>
        </w:trPr>
        <w:tc>
          <w:tcPr>
            <w:tcW w:w="0" w:type="auto"/>
            <w:noWrap/>
            <w:hideMark/>
          </w:tcPr>
          <w:p w:rsidR="00DF0865" w:rsidRPr="00DF0865" w:rsidRDefault="00DF0865" w:rsidP="00DF08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0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DF0865" w:rsidRPr="00DF0865" w:rsidRDefault="00DF0865" w:rsidP="00DF08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history="1">
              <w:r w:rsidRPr="00DF0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&lt;fsteenbuch@c2i.net&gt;</w:t>
              </w:r>
            </w:hyperlink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8" w:history="1">
              <w:r w:rsidRPr="00DF0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&lt;brita.eilertsen@online.no&gt;</w:t>
              </w:r>
            </w:hyperlink>
            <w:r w:rsidRPr="00DF086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"Anders Ivar Olsen" </w:t>
            </w:r>
            <w:hyperlink r:id="rId9" w:history="1">
              <w:r w:rsidRPr="00DF0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&lt;aio@unistar.bz&gt;</w:t>
              </w:r>
            </w:hyperlink>
          </w:p>
        </w:tc>
      </w:tr>
    </w:tbl>
    <w:p w:rsidR="00DF0865" w:rsidRPr="00DF0865" w:rsidRDefault="00DF0865" w:rsidP="00DF0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Jeg følger opp denne saken med Anders på mandag.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Det har skjedd en del mer interessante og spennende ting rundt Thule Drilling denne uken med møter i Dammam (Saudi Arabia) med Saudi </w:t>
      </w:r>
      <w:proofErr w:type="spellStart"/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Aramco</w:t>
      </w:r>
      <w:proofErr w:type="spellEnd"/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og med Verkstedet. Rapport kommer i morgen.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Når det gjelder forholdet til Tore, er jeg enig i at vi må følge opp med en gjennomgang av hans mulige missbruk av sin stilling som tidligere styreformann og styremedlem i Thule Drilling, men dette må være basert på fakta i saken som jeg vil be Anders vurdere: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84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Hvilke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kunnskaper og info er tilfelle missbrukt?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84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 noen holdbare juridiske begrunnelser som kan benyttes i et eventuelt krav?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84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Hvilket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innhold kan kravet bestå i? (Økonomisk kompensasjon, krav om stans av aktiviteten ved </w:t>
      </w:r>
      <w:proofErr w:type="spellStart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Davy</w:t>
      </w:r>
      <w:proofErr w:type="spell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inntreden i </w:t>
      </w:r>
      <w:proofErr w:type="spellStart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Teco</w:t>
      </w:r>
      <w:proofErr w:type="spell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Drillings rolle med </w:t>
      </w:r>
      <w:proofErr w:type="spellStart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Davy</w:t>
      </w:r>
      <w:proofErr w:type="spell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?)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 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Andre vurderinger som bør utredes: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Thule Drilling tjent med en mulig eskalering av konflikten med </w:t>
      </w:r>
      <w:proofErr w:type="spellStart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Teco/Enger</w:t>
      </w:r>
      <w:proofErr w:type="spell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Er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 riktig bruk av ressurser for Styret og Administrasjonen?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Tjener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 aksjonærenes interesser?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Hvordan</w:t>
      </w:r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vil en slik opptrapping av konflikten (som nå blir betraktet som historie) bli oppfattet i ”markedet”?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ind w:left="960" w:hanging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F0865">
        <w:rPr>
          <w:rFonts w:ascii="Symbol" w:eastAsia="Times New Roman" w:hAnsi="Symbol" w:cs="Times New Roman"/>
          <w:sz w:val="20"/>
          <w:szCs w:val="20"/>
          <w:lang w:eastAsia="nb-NO"/>
        </w:rPr>
        <w:t></w:t>
      </w:r>
      <w:r w:rsidRPr="00DF0865">
        <w:rPr>
          <w:rFonts w:ascii="Times New Roman" w:eastAsia="Times New Roman" w:hAnsi="Times New Roman" w:cs="Times New Roman"/>
          <w:sz w:val="14"/>
          <w:szCs w:val="14"/>
          <w:lang w:eastAsia="nb-NO"/>
        </w:rPr>
        <w:t xml:space="preserve">         </w:t>
      </w:r>
      <w:proofErr w:type="spellStart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>Pareto</w:t>
      </w:r>
      <w:proofErr w:type="spellEnd"/>
      <w:proofErr w:type="gramEnd"/>
      <w:r w:rsidRPr="00DF086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i gang som rådgiver/tilrettelegger. Hvor langt er prosessen kommet, og påtar vi oss et mulig erstatningsansvar ved å stanse en slik prosess, og særlig, hvis den ikke er juridisk holdbar?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 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lastRenderedPageBreak/>
        <w:t>Dette til ettertanke, men som sagt jeg følger opp på mandag!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 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Ha en god kveld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Mvh</w:t>
      </w:r>
      <w:proofErr w:type="spellEnd"/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fra Dubai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 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Kai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 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>Kai Solberg-Hansen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President &amp; CEO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Thule Drilling ASA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>-----------------------------------------------------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Phone: (+47) 2415 3902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>Mobile</w:t>
      </w:r>
      <w:r w:rsidRPr="00DF0865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: (+47) 9205 1455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>Fax:     (+47) 8502 9311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E-mail: </w:t>
      </w:r>
      <w:hyperlink r:id="rId10" w:history="1">
        <w:r w:rsidRPr="00DF0865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nb-NO"/>
          </w:rPr>
          <w:t>kai.solberg-hansen@thuledrilling.no</w:t>
        </w:r>
      </w:hyperlink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DF0865" w:rsidRPr="00DF0865" w:rsidRDefault="00DF0865" w:rsidP="00D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Web: </w:t>
      </w:r>
      <w:hyperlink r:id="rId11" w:history="1">
        <w:r w:rsidRPr="00DF0865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nb-NO"/>
          </w:rPr>
          <w:t>www.thuledrilling.no</w:t>
        </w:r>
      </w:hyperlink>
      <w:r w:rsidRPr="00DF0865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sectPr w:rsidR="00DF0865" w:rsidRPr="00DF0865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default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DF0865"/>
    <w:rsid w:val="00140AD6"/>
    <w:rsid w:val="00DF0865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F0865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DF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F086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F0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F0865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a.eilertsen@online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steenbuch@c2i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rik@rosom.no" TargetMode="External"/><Relationship Id="rId11" Type="http://schemas.openxmlformats.org/officeDocument/2006/relationships/hyperlink" Target="http://www.thuledrilling.no" TargetMode="External"/><Relationship Id="rId5" Type="http://schemas.openxmlformats.org/officeDocument/2006/relationships/hyperlink" Target="mailto:heolav@online.no" TargetMode="External"/><Relationship Id="rId10" Type="http://schemas.openxmlformats.org/officeDocument/2006/relationships/hyperlink" Target="mailto:kai.solberg-hansen@thuledrilling.no" TargetMode="External"/><Relationship Id="rId4" Type="http://schemas.openxmlformats.org/officeDocument/2006/relationships/hyperlink" Target="mailto:kai.solberg-hansen@thuledrilling.no" TargetMode="External"/><Relationship Id="rId9" Type="http://schemas.openxmlformats.org/officeDocument/2006/relationships/hyperlink" Target="mailto:aio@unistar.bz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2011-10-31T12:40:00Z</dcterms:created>
  <dcterms:modified xsi:type="dcterms:W3CDTF">2011-10-31T12:40:00Z</dcterms:modified>
</cp:coreProperties>
</file>