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705702">
      <w:r>
        <w:t>Bevis 37</w:t>
      </w:r>
    </w:p>
    <w:p w:rsidR="00705702" w:rsidRDefault="00705702"/>
    <w:p w:rsidR="00705702" w:rsidRPr="00705702" w:rsidRDefault="00705702" w:rsidP="00705702">
      <w:pPr>
        <w:spacing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6304"/>
      </w:tblGrid>
      <w:tr w:rsidR="00705702" w:rsidRPr="00705702" w:rsidTr="00705702">
        <w:trPr>
          <w:tblCellSpacing w:w="0" w:type="dxa"/>
        </w:trPr>
        <w:tc>
          <w:tcPr>
            <w:tcW w:w="0" w:type="auto"/>
            <w:noWrap/>
            <w:hideMark/>
          </w:tcPr>
          <w:p w:rsidR="00705702" w:rsidRPr="00705702" w:rsidRDefault="00705702" w:rsidP="00705702">
            <w:pPr>
              <w:spacing w:line="240" w:lineRule="auto"/>
              <w:jc w:val="right"/>
              <w:rPr>
                <w:rFonts w:ascii="Times New Roman" w:eastAsia="Times New Roman" w:hAnsi="Times New Roman" w:cs="Times New Roman"/>
                <w:b/>
                <w:bCs/>
                <w:sz w:val="24"/>
                <w:szCs w:val="24"/>
                <w:lang w:eastAsia="nb-NO"/>
              </w:rPr>
            </w:pPr>
            <w:r w:rsidRPr="00705702">
              <w:rPr>
                <w:rFonts w:ascii="Times New Roman" w:eastAsia="Times New Roman" w:hAnsi="Times New Roman" w:cs="Times New Roman"/>
                <w:b/>
                <w:bCs/>
                <w:sz w:val="24"/>
                <w:szCs w:val="24"/>
                <w:lang w:eastAsia="nb-NO"/>
              </w:rPr>
              <w:t xml:space="preserve">Emne: </w:t>
            </w:r>
          </w:p>
        </w:tc>
        <w:tc>
          <w:tcPr>
            <w:tcW w:w="0" w:type="auto"/>
            <w:vAlign w:val="center"/>
            <w:hideMark/>
          </w:tcPr>
          <w:p w:rsidR="00705702" w:rsidRPr="00705702" w:rsidRDefault="00705702" w:rsidP="00705702">
            <w:pPr>
              <w:spacing w:line="240" w:lineRule="auto"/>
              <w:rPr>
                <w:rFonts w:ascii="Times New Roman" w:eastAsia="Times New Roman" w:hAnsi="Times New Roman" w:cs="Times New Roman"/>
                <w:sz w:val="24"/>
                <w:szCs w:val="24"/>
                <w:lang w:eastAsia="nb-NO"/>
              </w:rPr>
            </w:pPr>
            <w:proofErr w:type="spellStart"/>
            <w:r w:rsidRPr="00705702">
              <w:rPr>
                <w:rFonts w:ascii="Times New Roman" w:eastAsia="Times New Roman" w:hAnsi="Times New Roman" w:cs="Times New Roman"/>
                <w:sz w:val="24"/>
                <w:szCs w:val="24"/>
                <w:lang w:eastAsia="nb-NO"/>
              </w:rPr>
              <w:t>Bobehandlingen</w:t>
            </w:r>
            <w:proofErr w:type="spellEnd"/>
          </w:p>
        </w:tc>
      </w:tr>
      <w:tr w:rsidR="00705702" w:rsidRPr="00705702" w:rsidTr="00705702">
        <w:trPr>
          <w:tblCellSpacing w:w="0" w:type="dxa"/>
        </w:trPr>
        <w:tc>
          <w:tcPr>
            <w:tcW w:w="0" w:type="auto"/>
            <w:noWrap/>
            <w:hideMark/>
          </w:tcPr>
          <w:p w:rsidR="00705702" w:rsidRPr="00705702" w:rsidRDefault="00705702" w:rsidP="00705702">
            <w:pPr>
              <w:spacing w:line="240" w:lineRule="auto"/>
              <w:jc w:val="right"/>
              <w:rPr>
                <w:rFonts w:ascii="Times New Roman" w:eastAsia="Times New Roman" w:hAnsi="Times New Roman" w:cs="Times New Roman"/>
                <w:b/>
                <w:bCs/>
                <w:sz w:val="24"/>
                <w:szCs w:val="24"/>
                <w:lang w:eastAsia="nb-NO"/>
              </w:rPr>
            </w:pPr>
            <w:r w:rsidRPr="00705702">
              <w:rPr>
                <w:rFonts w:ascii="Times New Roman" w:eastAsia="Times New Roman" w:hAnsi="Times New Roman" w:cs="Times New Roman"/>
                <w:b/>
                <w:bCs/>
                <w:sz w:val="24"/>
                <w:szCs w:val="24"/>
                <w:lang w:eastAsia="nb-NO"/>
              </w:rPr>
              <w:t xml:space="preserve">Dato: </w:t>
            </w:r>
          </w:p>
        </w:tc>
        <w:tc>
          <w:tcPr>
            <w:tcW w:w="0" w:type="auto"/>
            <w:vAlign w:val="center"/>
            <w:hideMark/>
          </w:tcPr>
          <w:p w:rsidR="00705702" w:rsidRPr="00705702" w:rsidRDefault="00705702" w:rsidP="00705702">
            <w:pPr>
              <w:spacing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t xml:space="preserve">Tue, 26 </w:t>
            </w:r>
            <w:proofErr w:type="spellStart"/>
            <w:r w:rsidRPr="00705702">
              <w:rPr>
                <w:rFonts w:ascii="Times New Roman" w:eastAsia="Times New Roman" w:hAnsi="Times New Roman" w:cs="Times New Roman"/>
                <w:sz w:val="24"/>
                <w:szCs w:val="24"/>
                <w:lang w:eastAsia="nb-NO"/>
              </w:rPr>
              <w:t>Apr</w:t>
            </w:r>
            <w:proofErr w:type="spellEnd"/>
            <w:r w:rsidRPr="00705702">
              <w:rPr>
                <w:rFonts w:ascii="Times New Roman" w:eastAsia="Times New Roman" w:hAnsi="Times New Roman" w:cs="Times New Roman"/>
                <w:sz w:val="24"/>
                <w:szCs w:val="24"/>
                <w:lang w:eastAsia="nb-NO"/>
              </w:rPr>
              <w:t xml:space="preserve"> 2011 17:09:03 +0200</w:t>
            </w:r>
          </w:p>
        </w:tc>
      </w:tr>
      <w:tr w:rsidR="00705702" w:rsidRPr="00705702" w:rsidTr="00705702">
        <w:trPr>
          <w:tblCellSpacing w:w="0" w:type="dxa"/>
        </w:trPr>
        <w:tc>
          <w:tcPr>
            <w:tcW w:w="0" w:type="auto"/>
            <w:noWrap/>
            <w:hideMark/>
          </w:tcPr>
          <w:p w:rsidR="00705702" w:rsidRPr="00705702" w:rsidRDefault="00705702" w:rsidP="00705702">
            <w:pPr>
              <w:spacing w:line="240" w:lineRule="auto"/>
              <w:jc w:val="right"/>
              <w:rPr>
                <w:rFonts w:ascii="Times New Roman" w:eastAsia="Times New Roman" w:hAnsi="Times New Roman" w:cs="Times New Roman"/>
                <w:b/>
                <w:bCs/>
                <w:sz w:val="24"/>
                <w:szCs w:val="24"/>
                <w:lang w:eastAsia="nb-NO"/>
              </w:rPr>
            </w:pPr>
            <w:r w:rsidRPr="00705702">
              <w:rPr>
                <w:rFonts w:ascii="Times New Roman" w:eastAsia="Times New Roman" w:hAnsi="Times New Roman" w:cs="Times New Roman"/>
                <w:b/>
                <w:bCs/>
                <w:sz w:val="24"/>
                <w:szCs w:val="24"/>
                <w:lang w:eastAsia="nb-NO"/>
              </w:rPr>
              <w:t xml:space="preserve">Fra: </w:t>
            </w:r>
          </w:p>
        </w:tc>
        <w:tc>
          <w:tcPr>
            <w:tcW w:w="0" w:type="auto"/>
            <w:vAlign w:val="center"/>
            <w:hideMark/>
          </w:tcPr>
          <w:p w:rsidR="00705702" w:rsidRPr="00705702" w:rsidRDefault="00705702" w:rsidP="00705702">
            <w:pPr>
              <w:spacing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t xml:space="preserve">hans </w:t>
            </w:r>
            <w:proofErr w:type="spellStart"/>
            <w:r w:rsidRPr="00705702">
              <w:rPr>
                <w:rFonts w:ascii="Times New Roman" w:eastAsia="Times New Roman" w:hAnsi="Times New Roman" w:cs="Times New Roman"/>
                <w:sz w:val="24"/>
                <w:szCs w:val="24"/>
                <w:lang w:eastAsia="nb-NO"/>
              </w:rPr>
              <w:t>eirik</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olav</w:t>
            </w:r>
            <w:proofErr w:type="spellEnd"/>
            <w:r w:rsidRPr="00705702">
              <w:rPr>
                <w:rFonts w:ascii="Times New Roman" w:eastAsia="Times New Roman" w:hAnsi="Times New Roman" w:cs="Times New Roman"/>
                <w:sz w:val="24"/>
                <w:szCs w:val="24"/>
                <w:lang w:eastAsia="nb-NO"/>
              </w:rPr>
              <w:t xml:space="preserve"> </w:t>
            </w:r>
            <w:hyperlink r:id="rId4" w:history="1">
              <w:r w:rsidRPr="00705702">
                <w:rPr>
                  <w:rFonts w:ascii="Times New Roman" w:eastAsia="Times New Roman" w:hAnsi="Times New Roman" w:cs="Times New Roman"/>
                  <w:color w:val="0000FF"/>
                  <w:sz w:val="24"/>
                  <w:szCs w:val="24"/>
                  <w:u w:val="single"/>
                  <w:lang w:eastAsia="nb-NO"/>
                </w:rPr>
                <w:t>&lt;heolav@gmail.com&gt;</w:t>
              </w:r>
            </w:hyperlink>
          </w:p>
        </w:tc>
      </w:tr>
      <w:tr w:rsidR="00705702" w:rsidRPr="00705702" w:rsidTr="00705702">
        <w:trPr>
          <w:tblCellSpacing w:w="0" w:type="dxa"/>
        </w:trPr>
        <w:tc>
          <w:tcPr>
            <w:tcW w:w="0" w:type="auto"/>
            <w:noWrap/>
            <w:hideMark/>
          </w:tcPr>
          <w:p w:rsidR="00705702" w:rsidRPr="00705702" w:rsidRDefault="00705702" w:rsidP="00705702">
            <w:pPr>
              <w:spacing w:line="240" w:lineRule="auto"/>
              <w:jc w:val="right"/>
              <w:rPr>
                <w:rFonts w:ascii="Times New Roman" w:eastAsia="Times New Roman" w:hAnsi="Times New Roman" w:cs="Times New Roman"/>
                <w:b/>
                <w:bCs/>
                <w:sz w:val="24"/>
                <w:szCs w:val="24"/>
                <w:lang w:eastAsia="nb-NO"/>
              </w:rPr>
            </w:pPr>
            <w:r w:rsidRPr="00705702">
              <w:rPr>
                <w:rFonts w:ascii="Times New Roman" w:eastAsia="Times New Roman" w:hAnsi="Times New Roman" w:cs="Times New Roman"/>
                <w:b/>
                <w:bCs/>
                <w:sz w:val="24"/>
                <w:szCs w:val="24"/>
                <w:lang w:eastAsia="nb-NO"/>
              </w:rPr>
              <w:t xml:space="preserve">Til: </w:t>
            </w:r>
          </w:p>
        </w:tc>
        <w:tc>
          <w:tcPr>
            <w:tcW w:w="0" w:type="auto"/>
            <w:vAlign w:val="center"/>
            <w:hideMark/>
          </w:tcPr>
          <w:p w:rsidR="00705702" w:rsidRPr="00705702" w:rsidRDefault="00705702" w:rsidP="00705702">
            <w:pPr>
              <w:spacing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t xml:space="preserve">Ståle Sommernes </w:t>
            </w:r>
            <w:hyperlink r:id="rId5" w:history="1">
              <w:r w:rsidRPr="00705702">
                <w:rPr>
                  <w:rFonts w:ascii="Times New Roman" w:eastAsia="Times New Roman" w:hAnsi="Times New Roman" w:cs="Times New Roman"/>
                  <w:color w:val="0000FF"/>
                  <w:sz w:val="24"/>
                  <w:szCs w:val="24"/>
                  <w:u w:val="single"/>
                  <w:lang w:eastAsia="nb-NO"/>
                </w:rPr>
                <w:t>&lt;ss@rosom.no&gt;</w:t>
              </w:r>
            </w:hyperlink>
            <w:r w:rsidRPr="00705702">
              <w:rPr>
                <w:rFonts w:ascii="Times New Roman" w:eastAsia="Times New Roman" w:hAnsi="Times New Roman" w:cs="Times New Roman"/>
                <w:sz w:val="24"/>
                <w:szCs w:val="24"/>
                <w:lang w:eastAsia="nb-NO"/>
              </w:rPr>
              <w:t xml:space="preserve">, Erik </w:t>
            </w:r>
            <w:proofErr w:type="spellStart"/>
            <w:r w:rsidRPr="00705702">
              <w:rPr>
                <w:rFonts w:ascii="Times New Roman" w:eastAsia="Times New Roman" w:hAnsi="Times New Roman" w:cs="Times New Roman"/>
                <w:sz w:val="24"/>
                <w:szCs w:val="24"/>
                <w:lang w:eastAsia="nb-NO"/>
              </w:rPr>
              <w:t>Sandtrø</w:t>
            </w:r>
            <w:proofErr w:type="spellEnd"/>
            <w:r w:rsidRPr="00705702">
              <w:rPr>
                <w:rFonts w:ascii="Times New Roman" w:eastAsia="Times New Roman" w:hAnsi="Times New Roman" w:cs="Times New Roman"/>
                <w:sz w:val="24"/>
                <w:szCs w:val="24"/>
                <w:lang w:eastAsia="nb-NO"/>
              </w:rPr>
              <w:t xml:space="preserve"> </w:t>
            </w:r>
            <w:hyperlink r:id="rId6" w:history="1">
              <w:r w:rsidRPr="00705702">
                <w:rPr>
                  <w:rFonts w:ascii="Times New Roman" w:eastAsia="Times New Roman" w:hAnsi="Times New Roman" w:cs="Times New Roman"/>
                  <w:color w:val="0000FF"/>
                  <w:sz w:val="24"/>
                  <w:szCs w:val="24"/>
                  <w:u w:val="single"/>
                  <w:lang w:eastAsia="nb-NO"/>
                </w:rPr>
                <w:t>&lt;es@rosom.no&gt;</w:t>
              </w:r>
            </w:hyperlink>
          </w:p>
        </w:tc>
      </w:tr>
      <w:tr w:rsidR="00705702" w:rsidRPr="00705702" w:rsidTr="00705702">
        <w:trPr>
          <w:tblCellSpacing w:w="0" w:type="dxa"/>
        </w:trPr>
        <w:tc>
          <w:tcPr>
            <w:tcW w:w="0" w:type="auto"/>
            <w:noWrap/>
            <w:hideMark/>
          </w:tcPr>
          <w:p w:rsidR="00705702" w:rsidRPr="00705702" w:rsidRDefault="00705702" w:rsidP="00705702">
            <w:pPr>
              <w:spacing w:line="240" w:lineRule="auto"/>
              <w:jc w:val="right"/>
              <w:rPr>
                <w:rFonts w:ascii="Times New Roman" w:eastAsia="Times New Roman" w:hAnsi="Times New Roman" w:cs="Times New Roman"/>
                <w:b/>
                <w:bCs/>
                <w:sz w:val="24"/>
                <w:szCs w:val="24"/>
                <w:lang w:eastAsia="nb-NO"/>
              </w:rPr>
            </w:pPr>
            <w:r w:rsidRPr="00705702">
              <w:rPr>
                <w:rFonts w:ascii="Times New Roman" w:eastAsia="Times New Roman" w:hAnsi="Times New Roman" w:cs="Times New Roman"/>
                <w:b/>
                <w:bCs/>
                <w:sz w:val="24"/>
                <w:szCs w:val="24"/>
                <w:lang w:eastAsia="nb-NO"/>
              </w:rPr>
              <w:t xml:space="preserve">CC: </w:t>
            </w:r>
          </w:p>
        </w:tc>
        <w:tc>
          <w:tcPr>
            <w:tcW w:w="0" w:type="auto"/>
            <w:vAlign w:val="center"/>
            <w:hideMark/>
          </w:tcPr>
          <w:p w:rsidR="00705702" w:rsidRPr="00705702" w:rsidRDefault="00705702" w:rsidP="00705702">
            <w:pPr>
              <w:spacing w:line="240" w:lineRule="auto"/>
              <w:rPr>
                <w:rFonts w:ascii="Times New Roman" w:eastAsia="Times New Roman" w:hAnsi="Times New Roman" w:cs="Times New Roman"/>
                <w:sz w:val="24"/>
                <w:szCs w:val="24"/>
                <w:lang w:eastAsia="nb-NO"/>
              </w:rPr>
            </w:pPr>
            <w:hyperlink r:id="rId7" w:history="1">
              <w:r w:rsidRPr="00705702">
                <w:rPr>
                  <w:rFonts w:ascii="Times New Roman" w:eastAsia="Times New Roman" w:hAnsi="Times New Roman" w:cs="Times New Roman"/>
                  <w:color w:val="0000FF"/>
                  <w:sz w:val="24"/>
                  <w:szCs w:val="24"/>
                  <w:u w:val="single"/>
                  <w:lang w:eastAsia="nb-NO"/>
                </w:rPr>
                <w:t>henrik@rosom.no</w:t>
              </w:r>
            </w:hyperlink>
          </w:p>
        </w:tc>
      </w:tr>
    </w:tbl>
    <w:p w:rsidR="00705702" w:rsidRPr="00705702" w:rsidRDefault="00705702" w:rsidP="00705702">
      <w:pPr>
        <w:spacing w:after="240" w:line="240" w:lineRule="auto"/>
        <w:rPr>
          <w:rFonts w:ascii="Times New Roman" w:eastAsia="Times New Roman" w:hAnsi="Times New Roman" w:cs="Times New Roman"/>
          <w:sz w:val="24"/>
          <w:szCs w:val="24"/>
          <w:lang w:eastAsia="nb-NO"/>
        </w:rPr>
      </w:pPr>
    </w:p>
    <w:p w:rsidR="00705702" w:rsidRPr="00705702" w:rsidRDefault="00705702" w:rsidP="00705702">
      <w:pPr>
        <w:spacing w:before="100" w:beforeAutospacing="1" w:after="100" w:afterAutospacing="1"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t>Hei,</w:t>
      </w:r>
    </w:p>
    <w:p w:rsidR="00705702" w:rsidRPr="00705702" w:rsidRDefault="00705702" w:rsidP="00705702">
      <w:pPr>
        <w:spacing w:before="100" w:beforeAutospacing="1" w:after="100" w:afterAutospacing="1"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t xml:space="preserve">Jeg viser til tidligere oversendt Tilsvar og diverse prosesskrift i "garantisaken", spesielt mht instruerende </w:t>
      </w:r>
      <w:proofErr w:type="spellStart"/>
      <w:r w:rsidRPr="00705702">
        <w:rPr>
          <w:rFonts w:ascii="Times New Roman" w:eastAsia="Times New Roman" w:hAnsi="Times New Roman" w:cs="Times New Roman"/>
          <w:sz w:val="24"/>
          <w:szCs w:val="24"/>
          <w:lang w:eastAsia="nb-NO"/>
        </w:rPr>
        <w:t>bondholders/NTM's</w:t>
      </w:r>
      <w:proofErr w:type="spellEnd"/>
      <w:r w:rsidRPr="00705702">
        <w:rPr>
          <w:rFonts w:ascii="Times New Roman" w:eastAsia="Times New Roman" w:hAnsi="Times New Roman" w:cs="Times New Roman"/>
          <w:sz w:val="24"/>
          <w:szCs w:val="24"/>
          <w:lang w:eastAsia="nb-NO"/>
        </w:rPr>
        <w:t xml:space="preserve"> illojale handlinger overfor Thule. </w:t>
      </w:r>
    </w:p>
    <w:p w:rsidR="00705702" w:rsidRPr="00705702" w:rsidRDefault="00705702" w:rsidP="00705702">
      <w:pPr>
        <w:spacing w:before="100" w:beforeAutospacing="1" w:after="100" w:afterAutospacing="1"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t xml:space="preserve">For enkelhets skyld vedlegges noe av dokumentasjonen </w:t>
      </w:r>
      <w:proofErr w:type="spellStart"/>
      <w:r w:rsidRPr="00705702">
        <w:rPr>
          <w:rFonts w:ascii="Times New Roman" w:eastAsia="Times New Roman" w:hAnsi="Times New Roman" w:cs="Times New Roman"/>
          <w:sz w:val="24"/>
          <w:szCs w:val="24"/>
          <w:lang w:eastAsia="nb-NO"/>
        </w:rPr>
        <w:t>ift</w:t>
      </w:r>
      <w:proofErr w:type="spellEnd"/>
      <w:r w:rsidRPr="00705702">
        <w:rPr>
          <w:rFonts w:ascii="Times New Roman" w:eastAsia="Times New Roman" w:hAnsi="Times New Roman" w:cs="Times New Roman"/>
          <w:sz w:val="24"/>
          <w:szCs w:val="24"/>
          <w:lang w:eastAsia="nb-NO"/>
        </w:rPr>
        <w:t xml:space="preserve"> forhandlinger "instruerende </w:t>
      </w:r>
      <w:proofErr w:type="spellStart"/>
      <w:r w:rsidRPr="00705702">
        <w:rPr>
          <w:rFonts w:ascii="Times New Roman" w:eastAsia="Times New Roman" w:hAnsi="Times New Roman" w:cs="Times New Roman"/>
          <w:sz w:val="24"/>
          <w:szCs w:val="24"/>
          <w:lang w:eastAsia="nb-NO"/>
        </w:rPr>
        <w:t>bondholdere</w:t>
      </w:r>
      <w:proofErr w:type="spellEnd"/>
      <w:r w:rsidRPr="00705702">
        <w:rPr>
          <w:rFonts w:ascii="Times New Roman" w:eastAsia="Times New Roman" w:hAnsi="Times New Roman" w:cs="Times New Roman"/>
          <w:sz w:val="24"/>
          <w:szCs w:val="24"/>
          <w:lang w:eastAsia="nb-NO"/>
        </w:rPr>
        <w:t xml:space="preserve">" har hatt med ROG, bak ryggen på Thule, som interessant nok ble gjennomført på et tidspunkt da både NTM og </w:t>
      </w:r>
      <w:proofErr w:type="spellStart"/>
      <w:r w:rsidRPr="00705702">
        <w:rPr>
          <w:rFonts w:ascii="Times New Roman" w:eastAsia="Times New Roman" w:hAnsi="Times New Roman" w:cs="Times New Roman"/>
          <w:sz w:val="24"/>
          <w:szCs w:val="24"/>
          <w:lang w:eastAsia="nb-NO"/>
        </w:rPr>
        <w:t>bondholderne</w:t>
      </w:r>
      <w:proofErr w:type="spellEnd"/>
      <w:r w:rsidRPr="00705702">
        <w:rPr>
          <w:rFonts w:ascii="Times New Roman" w:eastAsia="Times New Roman" w:hAnsi="Times New Roman" w:cs="Times New Roman"/>
          <w:sz w:val="24"/>
          <w:szCs w:val="24"/>
          <w:lang w:eastAsia="nb-NO"/>
        </w:rPr>
        <w:t xml:space="preserve"> var klar over tyveriet og salget av 44 containere med utstyr til SAFF, og den mest aktive "instruerende amerikanske </w:t>
      </w:r>
      <w:proofErr w:type="spellStart"/>
      <w:r w:rsidRPr="00705702">
        <w:rPr>
          <w:rFonts w:ascii="Times New Roman" w:eastAsia="Times New Roman" w:hAnsi="Times New Roman" w:cs="Times New Roman"/>
          <w:sz w:val="24"/>
          <w:szCs w:val="24"/>
          <w:lang w:eastAsia="nb-NO"/>
        </w:rPr>
        <w:t>bondholder</w:t>
      </w:r>
      <w:proofErr w:type="spellEnd"/>
      <w:r w:rsidRPr="00705702">
        <w:rPr>
          <w:rFonts w:ascii="Times New Roman" w:eastAsia="Times New Roman" w:hAnsi="Times New Roman" w:cs="Times New Roman"/>
          <w:sz w:val="24"/>
          <w:szCs w:val="24"/>
          <w:lang w:eastAsia="nb-NO"/>
        </w:rPr>
        <w:t xml:space="preserve">", QVT v/Dan Gold også var klar over at salget var til iranske interesser. Slik det fremgår av vedlagte </w:t>
      </w:r>
      <w:proofErr w:type="spellStart"/>
      <w:r w:rsidRPr="00705702">
        <w:rPr>
          <w:rFonts w:ascii="Times New Roman" w:eastAsia="Times New Roman" w:hAnsi="Times New Roman" w:cs="Times New Roman"/>
          <w:sz w:val="24"/>
          <w:szCs w:val="24"/>
          <w:lang w:eastAsia="nb-NO"/>
        </w:rPr>
        <w:t>emails</w:t>
      </w:r>
      <w:proofErr w:type="spellEnd"/>
      <w:r w:rsidRPr="00705702">
        <w:rPr>
          <w:rFonts w:ascii="Times New Roman" w:eastAsia="Times New Roman" w:hAnsi="Times New Roman" w:cs="Times New Roman"/>
          <w:sz w:val="24"/>
          <w:szCs w:val="24"/>
          <w:lang w:eastAsia="nb-NO"/>
        </w:rPr>
        <w:t xml:space="preserve">, går forhandlingene med ROG ut på hvordan verdiene i Thule kan fordeles/splittes mellom </w:t>
      </w:r>
      <w:proofErr w:type="spellStart"/>
      <w:r w:rsidRPr="00705702">
        <w:rPr>
          <w:rFonts w:ascii="Times New Roman" w:eastAsia="Times New Roman" w:hAnsi="Times New Roman" w:cs="Times New Roman"/>
          <w:sz w:val="24"/>
          <w:szCs w:val="24"/>
          <w:lang w:eastAsia="nb-NO"/>
        </w:rPr>
        <w:t>bondholders</w:t>
      </w:r>
      <w:proofErr w:type="spellEnd"/>
      <w:r w:rsidRPr="00705702">
        <w:rPr>
          <w:rFonts w:ascii="Times New Roman" w:eastAsia="Times New Roman" w:hAnsi="Times New Roman" w:cs="Times New Roman"/>
          <w:sz w:val="24"/>
          <w:szCs w:val="24"/>
          <w:lang w:eastAsia="nb-NO"/>
        </w:rPr>
        <w:t xml:space="preserve"> og Royal </w:t>
      </w:r>
      <w:proofErr w:type="spellStart"/>
      <w:r w:rsidRPr="00705702">
        <w:rPr>
          <w:rFonts w:ascii="Times New Roman" w:eastAsia="Times New Roman" w:hAnsi="Times New Roman" w:cs="Times New Roman"/>
          <w:sz w:val="24"/>
          <w:szCs w:val="24"/>
          <w:lang w:eastAsia="nb-NO"/>
        </w:rPr>
        <w:t>Oyster</w:t>
      </w:r>
      <w:proofErr w:type="spellEnd"/>
      <w:r w:rsidRPr="00705702">
        <w:rPr>
          <w:rFonts w:ascii="Times New Roman" w:eastAsia="Times New Roman" w:hAnsi="Times New Roman" w:cs="Times New Roman"/>
          <w:sz w:val="24"/>
          <w:szCs w:val="24"/>
          <w:lang w:eastAsia="nb-NO"/>
        </w:rPr>
        <w:t xml:space="preserve"> Group, i.e. "</w:t>
      </w:r>
      <w:proofErr w:type="spellStart"/>
      <w:r w:rsidRPr="00705702">
        <w:rPr>
          <w:rFonts w:ascii="Times New Roman" w:eastAsia="Times New Roman" w:hAnsi="Times New Roman" w:cs="Times New Roman"/>
          <w:sz w:val="24"/>
          <w:szCs w:val="24"/>
          <w:lang w:eastAsia="nb-NO"/>
        </w:rPr>
        <w:t>asset</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split</w:t>
      </w:r>
      <w:proofErr w:type="spellEnd"/>
      <w:r w:rsidRPr="00705702">
        <w:rPr>
          <w:rFonts w:ascii="Times New Roman" w:eastAsia="Times New Roman" w:hAnsi="Times New Roman" w:cs="Times New Roman"/>
          <w:sz w:val="24"/>
          <w:szCs w:val="24"/>
          <w:lang w:eastAsia="nb-NO"/>
        </w:rPr>
        <w:t xml:space="preserve">". med henvisning til ovennevnte prosesskrift(er), var det aldri noen reel innsigelse mot salget til ROG; </w:t>
      </w:r>
      <w:proofErr w:type="spellStart"/>
      <w:r w:rsidRPr="00705702">
        <w:rPr>
          <w:rFonts w:ascii="Times New Roman" w:eastAsia="Times New Roman" w:hAnsi="Times New Roman" w:cs="Times New Roman"/>
          <w:sz w:val="24"/>
          <w:szCs w:val="24"/>
          <w:lang w:eastAsia="nb-NO"/>
        </w:rPr>
        <w:t>instuerende</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bondholdere</w:t>
      </w:r>
      <w:proofErr w:type="spellEnd"/>
      <w:r w:rsidRPr="00705702">
        <w:rPr>
          <w:rFonts w:ascii="Times New Roman" w:eastAsia="Times New Roman" w:hAnsi="Times New Roman" w:cs="Times New Roman"/>
          <w:sz w:val="24"/>
          <w:szCs w:val="24"/>
          <w:lang w:eastAsia="nb-NO"/>
        </w:rPr>
        <w:t xml:space="preserve"> med NTM på slep var bare ikke fornøyd med å få tilbake lånet med </w:t>
      </w:r>
      <w:proofErr w:type="spellStart"/>
      <w:r w:rsidRPr="00705702">
        <w:rPr>
          <w:rFonts w:ascii="Times New Roman" w:eastAsia="Times New Roman" w:hAnsi="Times New Roman" w:cs="Times New Roman"/>
          <w:sz w:val="24"/>
          <w:szCs w:val="24"/>
          <w:lang w:eastAsia="nb-NO"/>
        </w:rPr>
        <w:t>rentesrente</w:t>
      </w:r>
      <w:proofErr w:type="spellEnd"/>
      <w:r w:rsidRPr="00705702">
        <w:rPr>
          <w:rFonts w:ascii="Times New Roman" w:eastAsia="Times New Roman" w:hAnsi="Times New Roman" w:cs="Times New Roman"/>
          <w:sz w:val="24"/>
          <w:szCs w:val="24"/>
          <w:lang w:eastAsia="nb-NO"/>
        </w:rPr>
        <w:t xml:space="preserve">, strafferente, </w:t>
      </w:r>
      <w:proofErr w:type="spellStart"/>
      <w:r w:rsidRPr="00705702">
        <w:rPr>
          <w:rFonts w:ascii="Times New Roman" w:eastAsia="Times New Roman" w:hAnsi="Times New Roman" w:cs="Times New Roman"/>
          <w:sz w:val="24"/>
          <w:szCs w:val="24"/>
          <w:lang w:eastAsia="nb-NO"/>
        </w:rPr>
        <w:t>extra</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call</w:t>
      </w:r>
      <w:proofErr w:type="spellEnd"/>
      <w:r w:rsidRPr="00705702">
        <w:rPr>
          <w:rFonts w:ascii="Times New Roman" w:eastAsia="Times New Roman" w:hAnsi="Times New Roman" w:cs="Times New Roman"/>
          <w:sz w:val="24"/>
          <w:szCs w:val="24"/>
          <w:lang w:eastAsia="nb-NO"/>
        </w:rPr>
        <w:t xml:space="preserve">, gratis aksjer etc. De ville ha </w:t>
      </w:r>
      <w:proofErr w:type="gramStart"/>
      <w:r w:rsidRPr="00705702">
        <w:rPr>
          <w:rFonts w:ascii="Times New Roman" w:eastAsia="Times New Roman" w:hAnsi="Times New Roman" w:cs="Times New Roman"/>
          <w:sz w:val="24"/>
          <w:szCs w:val="24"/>
          <w:lang w:eastAsia="nb-NO"/>
        </w:rPr>
        <w:t>90%</w:t>
      </w:r>
      <w:proofErr w:type="gramEnd"/>
      <w:r w:rsidRPr="00705702">
        <w:rPr>
          <w:rFonts w:ascii="Times New Roman" w:eastAsia="Times New Roman" w:hAnsi="Times New Roman" w:cs="Times New Roman"/>
          <w:sz w:val="24"/>
          <w:szCs w:val="24"/>
          <w:lang w:eastAsia="nb-NO"/>
        </w:rPr>
        <w:t xml:space="preserve"> av Thule og når de ikke fikk det som de ville brukte de ROG avtalen til å presse Thule. Synes det snart er på tide at du får av deg "blinkersene" og i det minste gjør et forsøk på å forholde deg til dette. Du er ganske ivrig på andre forhold hvor dokumentasjon er langt mer mangelfull enn den er </w:t>
      </w:r>
      <w:proofErr w:type="spellStart"/>
      <w:r w:rsidRPr="00705702">
        <w:rPr>
          <w:rFonts w:ascii="Times New Roman" w:eastAsia="Times New Roman" w:hAnsi="Times New Roman" w:cs="Times New Roman"/>
          <w:sz w:val="24"/>
          <w:szCs w:val="24"/>
          <w:lang w:eastAsia="nb-NO"/>
        </w:rPr>
        <w:t>ift</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bondholders</w:t>
      </w:r>
      <w:proofErr w:type="spellEnd"/>
      <w:r w:rsidRPr="00705702">
        <w:rPr>
          <w:rFonts w:ascii="Times New Roman" w:eastAsia="Times New Roman" w:hAnsi="Times New Roman" w:cs="Times New Roman"/>
          <w:sz w:val="24"/>
          <w:szCs w:val="24"/>
          <w:lang w:eastAsia="nb-NO"/>
        </w:rPr>
        <w:t xml:space="preserve"> handlinger og intensjoner.  </w:t>
      </w:r>
    </w:p>
    <w:p w:rsidR="00705702" w:rsidRPr="00705702" w:rsidRDefault="00705702" w:rsidP="00705702">
      <w:pPr>
        <w:spacing w:before="100" w:beforeAutospacing="1" w:after="100" w:afterAutospacing="1" w:line="240" w:lineRule="auto"/>
        <w:rPr>
          <w:rFonts w:ascii="Times New Roman" w:eastAsia="Times New Roman" w:hAnsi="Times New Roman" w:cs="Times New Roman"/>
          <w:sz w:val="24"/>
          <w:szCs w:val="24"/>
          <w:lang w:val="en-US" w:eastAsia="nb-NO"/>
        </w:rPr>
      </w:pPr>
      <w:r w:rsidRPr="00705702">
        <w:rPr>
          <w:rFonts w:ascii="Times New Roman" w:eastAsia="Times New Roman" w:hAnsi="Times New Roman" w:cs="Times New Roman"/>
          <w:sz w:val="24"/>
          <w:szCs w:val="24"/>
          <w:lang w:eastAsia="nb-NO"/>
        </w:rPr>
        <w:t xml:space="preserve">Slik det i tillegg fremgår av Thule dokumentasjon, som har vært i din besittelse i snart 8 måneder, sitter Thule inne med informasjon om at (enkelte) </w:t>
      </w:r>
      <w:proofErr w:type="spellStart"/>
      <w:r w:rsidRPr="00705702">
        <w:rPr>
          <w:rFonts w:ascii="Times New Roman" w:eastAsia="Times New Roman" w:hAnsi="Times New Roman" w:cs="Times New Roman"/>
          <w:sz w:val="24"/>
          <w:szCs w:val="24"/>
          <w:lang w:eastAsia="nb-NO"/>
        </w:rPr>
        <w:t>bondholdere</w:t>
      </w:r>
      <w:proofErr w:type="spellEnd"/>
      <w:r w:rsidRPr="00705702">
        <w:rPr>
          <w:rFonts w:ascii="Times New Roman" w:eastAsia="Times New Roman" w:hAnsi="Times New Roman" w:cs="Times New Roman"/>
          <w:sz w:val="24"/>
          <w:szCs w:val="24"/>
          <w:lang w:eastAsia="nb-NO"/>
        </w:rPr>
        <w:t xml:space="preserve"> har forhandlet med de som i sin tid sørget for å stenge verksted på ulovlig vis, ref bl.a. </w:t>
      </w:r>
      <w:proofErr w:type="spellStart"/>
      <w:r w:rsidRPr="00705702">
        <w:rPr>
          <w:rFonts w:ascii="Times New Roman" w:eastAsia="Times New Roman" w:hAnsi="Times New Roman" w:cs="Times New Roman"/>
          <w:sz w:val="24"/>
          <w:szCs w:val="24"/>
          <w:lang w:eastAsia="nb-NO"/>
        </w:rPr>
        <w:t>Risc</w:t>
      </w:r>
      <w:proofErr w:type="spellEnd"/>
      <w:r w:rsidRPr="00705702">
        <w:rPr>
          <w:rFonts w:ascii="Times New Roman" w:eastAsia="Times New Roman" w:hAnsi="Times New Roman" w:cs="Times New Roman"/>
          <w:sz w:val="24"/>
          <w:szCs w:val="24"/>
          <w:lang w:eastAsia="nb-NO"/>
        </w:rPr>
        <w:t xml:space="preserve"> rapporten og </w:t>
      </w:r>
      <w:proofErr w:type="spellStart"/>
      <w:r w:rsidRPr="00705702">
        <w:rPr>
          <w:rFonts w:ascii="Times New Roman" w:eastAsia="Times New Roman" w:hAnsi="Times New Roman" w:cs="Times New Roman"/>
          <w:sz w:val="24"/>
          <w:szCs w:val="24"/>
          <w:lang w:eastAsia="nb-NO"/>
        </w:rPr>
        <w:t>email</w:t>
      </w:r>
      <w:proofErr w:type="spellEnd"/>
      <w:r w:rsidRPr="00705702">
        <w:rPr>
          <w:rFonts w:ascii="Times New Roman" w:eastAsia="Times New Roman" w:hAnsi="Times New Roman" w:cs="Times New Roman"/>
          <w:sz w:val="24"/>
          <w:szCs w:val="24"/>
          <w:lang w:eastAsia="nb-NO"/>
        </w:rPr>
        <w:t xml:space="preserve"> fra Thule til NTM i den forbindelse. </w:t>
      </w:r>
      <w:proofErr w:type="spellStart"/>
      <w:r w:rsidRPr="00705702">
        <w:rPr>
          <w:rFonts w:ascii="Times New Roman" w:eastAsia="Times New Roman" w:hAnsi="Times New Roman" w:cs="Times New Roman"/>
          <w:sz w:val="24"/>
          <w:szCs w:val="24"/>
          <w:lang w:val="en-US" w:eastAsia="nb-NO"/>
        </w:rPr>
        <w:t>Det</w:t>
      </w:r>
      <w:proofErr w:type="spellEnd"/>
      <w:r w:rsidRPr="00705702">
        <w:rPr>
          <w:rFonts w:ascii="Times New Roman" w:eastAsia="Times New Roman" w:hAnsi="Times New Roman" w:cs="Times New Roman"/>
          <w:sz w:val="24"/>
          <w:szCs w:val="24"/>
          <w:lang w:val="en-US" w:eastAsia="nb-NO"/>
        </w:rPr>
        <w:t xml:space="preserve"> </w:t>
      </w:r>
      <w:proofErr w:type="spellStart"/>
      <w:r w:rsidRPr="00705702">
        <w:rPr>
          <w:rFonts w:ascii="Times New Roman" w:eastAsia="Times New Roman" w:hAnsi="Times New Roman" w:cs="Times New Roman"/>
          <w:sz w:val="24"/>
          <w:szCs w:val="24"/>
          <w:lang w:val="en-US" w:eastAsia="nb-NO"/>
        </w:rPr>
        <w:t>er</w:t>
      </w:r>
      <w:proofErr w:type="spellEnd"/>
      <w:r w:rsidRPr="00705702">
        <w:rPr>
          <w:rFonts w:ascii="Times New Roman" w:eastAsia="Times New Roman" w:hAnsi="Times New Roman" w:cs="Times New Roman"/>
          <w:sz w:val="24"/>
          <w:szCs w:val="24"/>
          <w:lang w:val="en-US" w:eastAsia="nb-NO"/>
        </w:rPr>
        <w:t xml:space="preserve"> </w:t>
      </w:r>
      <w:proofErr w:type="spellStart"/>
      <w:r w:rsidRPr="00705702">
        <w:rPr>
          <w:rFonts w:ascii="Times New Roman" w:eastAsia="Times New Roman" w:hAnsi="Times New Roman" w:cs="Times New Roman"/>
          <w:sz w:val="24"/>
          <w:szCs w:val="24"/>
          <w:lang w:val="en-US" w:eastAsia="nb-NO"/>
        </w:rPr>
        <w:t>i</w:t>
      </w:r>
      <w:proofErr w:type="spellEnd"/>
      <w:r w:rsidRPr="00705702">
        <w:rPr>
          <w:rFonts w:ascii="Times New Roman" w:eastAsia="Times New Roman" w:hAnsi="Times New Roman" w:cs="Times New Roman"/>
          <w:sz w:val="24"/>
          <w:szCs w:val="24"/>
          <w:lang w:val="en-US" w:eastAsia="nb-NO"/>
        </w:rPr>
        <w:t xml:space="preserve"> </w:t>
      </w:r>
      <w:proofErr w:type="spellStart"/>
      <w:r w:rsidRPr="00705702">
        <w:rPr>
          <w:rFonts w:ascii="Times New Roman" w:eastAsia="Times New Roman" w:hAnsi="Times New Roman" w:cs="Times New Roman"/>
          <w:sz w:val="24"/>
          <w:szCs w:val="24"/>
          <w:lang w:val="en-US" w:eastAsia="nb-NO"/>
        </w:rPr>
        <w:t>så</w:t>
      </w:r>
      <w:proofErr w:type="spellEnd"/>
      <w:r w:rsidRPr="00705702">
        <w:rPr>
          <w:rFonts w:ascii="Times New Roman" w:eastAsia="Times New Roman" w:hAnsi="Times New Roman" w:cs="Times New Roman"/>
          <w:sz w:val="24"/>
          <w:szCs w:val="24"/>
          <w:lang w:val="en-US" w:eastAsia="nb-NO"/>
        </w:rPr>
        <w:t xml:space="preserve"> </w:t>
      </w:r>
      <w:proofErr w:type="spellStart"/>
      <w:r w:rsidRPr="00705702">
        <w:rPr>
          <w:rFonts w:ascii="Times New Roman" w:eastAsia="Times New Roman" w:hAnsi="Times New Roman" w:cs="Times New Roman"/>
          <w:sz w:val="24"/>
          <w:szCs w:val="24"/>
          <w:lang w:val="en-US" w:eastAsia="nb-NO"/>
        </w:rPr>
        <w:t>tilfelle</w:t>
      </w:r>
      <w:proofErr w:type="spellEnd"/>
      <w:r w:rsidRPr="00705702">
        <w:rPr>
          <w:rFonts w:ascii="Times New Roman" w:eastAsia="Times New Roman" w:hAnsi="Times New Roman" w:cs="Times New Roman"/>
          <w:sz w:val="24"/>
          <w:szCs w:val="24"/>
          <w:lang w:val="en-US" w:eastAsia="nb-NO"/>
        </w:rPr>
        <w:t xml:space="preserve"> </w:t>
      </w:r>
      <w:proofErr w:type="spellStart"/>
      <w:r w:rsidRPr="00705702">
        <w:rPr>
          <w:rFonts w:ascii="Times New Roman" w:eastAsia="Times New Roman" w:hAnsi="Times New Roman" w:cs="Times New Roman"/>
          <w:sz w:val="24"/>
          <w:szCs w:val="24"/>
          <w:lang w:val="en-US" w:eastAsia="nb-NO"/>
        </w:rPr>
        <w:t>brudd</w:t>
      </w:r>
      <w:proofErr w:type="spellEnd"/>
      <w:r w:rsidRPr="00705702">
        <w:rPr>
          <w:rFonts w:ascii="Times New Roman" w:eastAsia="Times New Roman" w:hAnsi="Times New Roman" w:cs="Times New Roman"/>
          <w:sz w:val="24"/>
          <w:szCs w:val="24"/>
          <w:lang w:val="en-US" w:eastAsia="nb-NO"/>
        </w:rPr>
        <w:t xml:space="preserve"> </w:t>
      </w:r>
      <w:proofErr w:type="spellStart"/>
      <w:r w:rsidRPr="00705702">
        <w:rPr>
          <w:rFonts w:ascii="Times New Roman" w:eastAsia="Times New Roman" w:hAnsi="Times New Roman" w:cs="Times New Roman"/>
          <w:sz w:val="24"/>
          <w:szCs w:val="24"/>
          <w:lang w:val="en-US" w:eastAsia="nb-NO"/>
        </w:rPr>
        <w:t>på</w:t>
      </w:r>
      <w:proofErr w:type="spellEnd"/>
      <w:r w:rsidRPr="00705702">
        <w:rPr>
          <w:rFonts w:ascii="Times New Roman" w:eastAsia="Times New Roman" w:hAnsi="Times New Roman" w:cs="Times New Roman"/>
          <w:sz w:val="24"/>
          <w:szCs w:val="24"/>
          <w:lang w:val="en-US" w:eastAsia="nb-NO"/>
        </w:rPr>
        <w:t xml:space="preserve"> "Pledge agreement", </w:t>
      </w:r>
      <w:proofErr w:type="spellStart"/>
      <w:r w:rsidRPr="00705702">
        <w:rPr>
          <w:rFonts w:ascii="Times New Roman" w:eastAsia="Times New Roman" w:hAnsi="Times New Roman" w:cs="Times New Roman"/>
          <w:sz w:val="24"/>
          <w:szCs w:val="24"/>
          <w:lang w:val="en-US" w:eastAsia="nb-NO"/>
        </w:rPr>
        <w:t>viz</w:t>
      </w:r>
      <w:proofErr w:type="spellEnd"/>
      <w:proofErr w:type="gramStart"/>
      <w:r w:rsidRPr="00705702">
        <w:rPr>
          <w:rFonts w:ascii="Times New Roman" w:eastAsia="Times New Roman" w:hAnsi="Times New Roman" w:cs="Times New Roman"/>
          <w:sz w:val="24"/>
          <w:szCs w:val="24"/>
          <w:lang w:val="en-US" w:eastAsia="nb-NO"/>
        </w:rPr>
        <w:t>:</w:t>
      </w:r>
      <w:proofErr w:type="gramEnd"/>
      <w:r w:rsidRPr="00705702">
        <w:rPr>
          <w:rFonts w:ascii="Times New Roman" w:eastAsia="Times New Roman" w:hAnsi="Times New Roman" w:cs="Times New Roman"/>
          <w:sz w:val="24"/>
          <w:szCs w:val="24"/>
          <w:lang w:val="en-US" w:eastAsia="nb-NO"/>
        </w:rPr>
        <w:br/>
      </w:r>
      <w:r w:rsidRPr="00705702">
        <w:rPr>
          <w:rFonts w:ascii="Times New Roman" w:eastAsia="Times New Roman" w:hAnsi="Times New Roman" w:cs="Times New Roman"/>
          <w:sz w:val="24"/>
          <w:szCs w:val="24"/>
          <w:lang w:val="en-GB" w:eastAsia="nb-NO"/>
        </w:rPr>
        <w:br/>
        <w:t>Pledge agreement with Thule bondholders/NTM dated 4th August 2008, clause 13, has the following wording:</w:t>
      </w:r>
    </w:p>
    <w:p w:rsidR="00705702" w:rsidRPr="00705702" w:rsidRDefault="00705702" w:rsidP="00705702">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705702">
        <w:rPr>
          <w:rFonts w:ascii="Times New Roman" w:eastAsia="Times New Roman" w:hAnsi="Times New Roman" w:cs="Times New Roman"/>
          <w:sz w:val="24"/>
          <w:szCs w:val="24"/>
          <w:lang w:val="en-US" w:eastAsia="nb-NO"/>
        </w:rPr>
        <w:t>quote</w:t>
      </w:r>
      <w:proofErr w:type="gramEnd"/>
    </w:p>
    <w:p w:rsidR="00705702" w:rsidRPr="00705702" w:rsidRDefault="00705702" w:rsidP="00705702">
      <w:pPr>
        <w:spacing w:before="100" w:beforeAutospacing="1" w:after="100" w:afterAutospacing="1" w:line="240" w:lineRule="auto"/>
        <w:rPr>
          <w:rFonts w:ascii="Times New Roman" w:eastAsia="Times New Roman" w:hAnsi="Times New Roman" w:cs="Times New Roman"/>
          <w:sz w:val="24"/>
          <w:szCs w:val="24"/>
          <w:lang w:val="en-US" w:eastAsia="nb-NO"/>
        </w:rPr>
      </w:pPr>
      <w:r w:rsidRPr="00705702">
        <w:rPr>
          <w:rFonts w:ascii="Times New Roman" w:eastAsia="Times New Roman" w:hAnsi="Times New Roman" w:cs="Times New Roman"/>
          <w:sz w:val="24"/>
          <w:szCs w:val="24"/>
          <w:lang w:val="en-GB" w:eastAsia="nb-NO"/>
        </w:rPr>
        <w:t xml:space="preserve">The Loan Trustee may delegate by power of attorney or in any other manner all or any of the powers, authorities and discretions which are for the time being exercisable by it under this Pledge Agreement to any person or persons upon such terms and conditions (including the power to sub-delegate) as it may think fit, always subject to prior written notice. During the period until and including 15 November 2008, no delegation or assignment of authority may be made to QGM Group LLC, its past and present employees, directors and sponsors, including but not limited Tony </w:t>
      </w:r>
      <w:proofErr w:type="spellStart"/>
      <w:r w:rsidRPr="00705702">
        <w:rPr>
          <w:rFonts w:ascii="Times New Roman" w:eastAsia="Times New Roman" w:hAnsi="Times New Roman" w:cs="Times New Roman"/>
          <w:sz w:val="24"/>
          <w:szCs w:val="24"/>
          <w:lang w:val="en-GB" w:eastAsia="nb-NO"/>
        </w:rPr>
        <w:t>Bromham</w:t>
      </w:r>
      <w:proofErr w:type="spellEnd"/>
      <w:r w:rsidRPr="00705702">
        <w:rPr>
          <w:rFonts w:ascii="Times New Roman" w:eastAsia="Times New Roman" w:hAnsi="Times New Roman" w:cs="Times New Roman"/>
          <w:sz w:val="24"/>
          <w:szCs w:val="24"/>
          <w:lang w:val="en-GB" w:eastAsia="nb-NO"/>
        </w:rPr>
        <w:t xml:space="preserve">, Chris Walton, Jacob Schimberg, Clark Murray, </w:t>
      </w:r>
      <w:r w:rsidRPr="00705702">
        <w:rPr>
          <w:rFonts w:ascii="Times New Roman" w:eastAsia="Times New Roman" w:hAnsi="Times New Roman" w:cs="Times New Roman"/>
          <w:sz w:val="24"/>
          <w:szCs w:val="24"/>
          <w:lang w:val="en-GB" w:eastAsia="nb-NO"/>
        </w:rPr>
        <w:lastRenderedPageBreak/>
        <w:t xml:space="preserve">Michael Howarth, Scot </w:t>
      </w:r>
      <w:proofErr w:type="spellStart"/>
      <w:r w:rsidRPr="00705702">
        <w:rPr>
          <w:rFonts w:ascii="Times New Roman" w:eastAsia="Times New Roman" w:hAnsi="Times New Roman" w:cs="Times New Roman"/>
          <w:sz w:val="24"/>
          <w:szCs w:val="24"/>
          <w:lang w:val="en-GB" w:eastAsia="nb-NO"/>
        </w:rPr>
        <w:t>Frickman</w:t>
      </w:r>
      <w:proofErr w:type="spellEnd"/>
      <w:r w:rsidRPr="00705702">
        <w:rPr>
          <w:rFonts w:ascii="Times New Roman" w:eastAsia="Times New Roman" w:hAnsi="Times New Roman" w:cs="Times New Roman"/>
          <w:sz w:val="24"/>
          <w:szCs w:val="24"/>
          <w:lang w:val="en-GB" w:eastAsia="nb-NO"/>
        </w:rPr>
        <w:t xml:space="preserve">, Sultan </w:t>
      </w:r>
      <w:proofErr w:type="spellStart"/>
      <w:r w:rsidRPr="00705702">
        <w:rPr>
          <w:rFonts w:ascii="Times New Roman" w:eastAsia="Times New Roman" w:hAnsi="Times New Roman" w:cs="Times New Roman"/>
          <w:sz w:val="24"/>
          <w:szCs w:val="24"/>
          <w:lang w:val="en-GB" w:eastAsia="nb-NO"/>
        </w:rPr>
        <w:t>Bastaki</w:t>
      </w:r>
      <w:proofErr w:type="spellEnd"/>
      <w:r w:rsidRPr="00705702">
        <w:rPr>
          <w:rFonts w:ascii="Times New Roman" w:eastAsia="Times New Roman" w:hAnsi="Times New Roman" w:cs="Times New Roman"/>
          <w:sz w:val="24"/>
          <w:szCs w:val="24"/>
          <w:lang w:val="en-GB" w:eastAsia="nb-NO"/>
        </w:rPr>
        <w:t xml:space="preserve"> as well as John Gurney and Sheik Faisal and each and every past and present </w:t>
      </w:r>
      <w:proofErr w:type="spellStart"/>
      <w:r w:rsidRPr="00705702">
        <w:rPr>
          <w:rFonts w:ascii="Times New Roman" w:eastAsia="Times New Roman" w:hAnsi="Times New Roman" w:cs="Times New Roman"/>
          <w:sz w:val="24"/>
          <w:szCs w:val="24"/>
          <w:lang w:val="en-GB" w:eastAsia="nb-NO"/>
        </w:rPr>
        <w:t>Noteholder</w:t>
      </w:r>
      <w:proofErr w:type="spellEnd"/>
      <w:r w:rsidRPr="00705702">
        <w:rPr>
          <w:rFonts w:ascii="Times New Roman" w:eastAsia="Times New Roman" w:hAnsi="Times New Roman" w:cs="Times New Roman"/>
          <w:sz w:val="24"/>
          <w:szCs w:val="24"/>
          <w:lang w:val="en-GB" w:eastAsia="nb-NO"/>
        </w:rPr>
        <w:t xml:space="preserve">/Bondholder. The same limitation shall apply in relation to persons and legal entities that are being instructed or controlled by any of the aforementioned. From 15 November 2008 the Loan Trustee may delegate its powers to any person in its sole discretion and without any prior notice, except to Tony </w:t>
      </w:r>
      <w:proofErr w:type="spellStart"/>
      <w:r w:rsidRPr="00705702">
        <w:rPr>
          <w:rFonts w:ascii="Times New Roman" w:eastAsia="Times New Roman" w:hAnsi="Times New Roman" w:cs="Times New Roman"/>
          <w:sz w:val="24"/>
          <w:szCs w:val="24"/>
          <w:lang w:val="en-GB" w:eastAsia="nb-NO"/>
        </w:rPr>
        <w:t>Bromham</w:t>
      </w:r>
      <w:proofErr w:type="spellEnd"/>
      <w:r w:rsidRPr="00705702">
        <w:rPr>
          <w:rFonts w:ascii="Times New Roman" w:eastAsia="Times New Roman" w:hAnsi="Times New Roman" w:cs="Times New Roman"/>
          <w:sz w:val="24"/>
          <w:szCs w:val="24"/>
          <w:lang w:val="en-GB" w:eastAsia="nb-NO"/>
        </w:rPr>
        <w:t xml:space="preserve">, Chris Walton, Jacob </w:t>
      </w:r>
      <w:proofErr w:type="spellStart"/>
      <w:r w:rsidRPr="00705702">
        <w:rPr>
          <w:rFonts w:ascii="Times New Roman" w:eastAsia="Times New Roman" w:hAnsi="Times New Roman" w:cs="Times New Roman"/>
          <w:sz w:val="24"/>
          <w:szCs w:val="24"/>
          <w:lang w:val="en-GB" w:eastAsia="nb-NO"/>
        </w:rPr>
        <w:t>Schimberg</w:t>
      </w:r>
      <w:proofErr w:type="gramStart"/>
      <w:r w:rsidRPr="00705702">
        <w:rPr>
          <w:rFonts w:ascii="Times New Roman" w:eastAsia="Times New Roman" w:hAnsi="Times New Roman" w:cs="Times New Roman"/>
          <w:sz w:val="24"/>
          <w:szCs w:val="24"/>
          <w:lang w:val="en-GB" w:eastAsia="nb-NO"/>
        </w:rPr>
        <w:t>,Clark</w:t>
      </w:r>
      <w:proofErr w:type="spellEnd"/>
      <w:proofErr w:type="gramEnd"/>
      <w:r w:rsidRPr="00705702">
        <w:rPr>
          <w:rFonts w:ascii="Times New Roman" w:eastAsia="Times New Roman" w:hAnsi="Times New Roman" w:cs="Times New Roman"/>
          <w:sz w:val="24"/>
          <w:szCs w:val="24"/>
          <w:lang w:val="en-GB" w:eastAsia="nb-NO"/>
        </w:rPr>
        <w:t xml:space="preserve"> Murray, Michael Howarth, Scot </w:t>
      </w:r>
      <w:proofErr w:type="spellStart"/>
      <w:r w:rsidRPr="00705702">
        <w:rPr>
          <w:rFonts w:ascii="Times New Roman" w:eastAsia="Times New Roman" w:hAnsi="Times New Roman" w:cs="Times New Roman"/>
          <w:sz w:val="24"/>
          <w:szCs w:val="24"/>
          <w:lang w:val="en-GB" w:eastAsia="nb-NO"/>
        </w:rPr>
        <w:t>Frickman</w:t>
      </w:r>
      <w:proofErr w:type="spellEnd"/>
      <w:r w:rsidRPr="00705702">
        <w:rPr>
          <w:rFonts w:ascii="Times New Roman" w:eastAsia="Times New Roman" w:hAnsi="Times New Roman" w:cs="Times New Roman"/>
          <w:sz w:val="24"/>
          <w:szCs w:val="24"/>
          <w:lang w:val="en-GB" w:eastAsia="nb-NO"/>
        </w:rPr>
        <w:t xml:space="preserve">, and John Gurney, or any persons and legal entities that are being instructed or controlled by any of the aforementioned. Any delegation to Sultan </w:t>
      </w:r>
      <w:proofErr w:type="spellStart"/>
      <w:r w:rsidRPr="00705702">
        <w:rPr>
          <w:rFonts w:ascii="Times New Roman" w:eastAsia="Times New Roman" w:hAnsi="Times New Roman" w:cs="Times New Roman"/>
          <w:sz w:val="24"/>
          <w:szCs w:val="24"/>
          <w:lang w:val="en-GB" w:eastAsia="nb-NO"/>
        </w:rPr>
        <w:t>Bastaki</w:t>
      </w:r>
      <w:proofErr w:type="spellEnd"/>
      <w:r w:rsidRPr="00705702">
        <w:rPr>
          <w:rFonts w:ascii="Times New Roman" w:eastAsia="Times New Roman" w:hAnsi="Times New Roman" w:cs="Times New Roman"/>
          <w:sz w:val="24"/>
          <w:szCs w:val="24"/>
          <w:lang w:val="en-GB" w:eastAsia="nb-NO"/>
        </w:rPr>
        <w:t xml:space="preserve"> or Sheik Faisal shall only take effect upon prior consultation with Thule.</w:t>
      </w:r>
    </w:p>
    <w:p w:rsidR="00705702" w:rsidRPr="00705702" w:rsidRDefault="00705702" w:rsidP="00705702">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705702">
        <w:rPr>
          <w:rFonts w:ascii="Times New Roman" w:eastAsia="Times New Roman" w:hAnsi="Times New Roman" w:cs="Times New Roman"/>
          <w:sz w:val="24"/>
          <w:szCs w:val="24"/>
          <w:lang w:eastAsia="nb-NO"/>
        </w:rPr>
        <w:t>unquote</w:t>
      </w:r>
      <w:proofErr w:type="spellEnd"/>
    </w:p>
    <w:p w:rsidR="00705702" w:rsidRPr="00705702" w:rsidRDefault="00705702" w:rsidP="00705702">
      <w:pPr>
        <w:spacing w:before="100" w:beforeAutospacing="1" w:after="100" w:afterAutospacing="1"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t>Jeg regner med at du er kjent med dette.</w:t>
      </w:r>
    </w:p>
    <w:p w:rsidR="00705702" w:rsidRPr="00705702" w:rsidRDefault="00705702" w:rsidP="00705702">
      <w:pPr>
        <w:spacing w:before="100" w:beforeAutospacing="1" w:after="100" w:afterAutospacing="1"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t xml:space="preserve">I Thule dokumentasjonen, som jeg nok en gang minner om har vært i din besittelse i lang tid, vil dere også finne dokumentasjon som viser hvordan Thule hele tiden forsøkte å få </w:t>
      </w:r>
      <w:proofErr w:type="spellStart"/>
      <w:r w:rsidRPr="00705702">
        <w:rPr>
          <w:rFonts w:ascii="Times New Roman" w:eastAsia="Times New Roman" w:hAnsi="Times New Roman" w:cs="Times New Roman"/>
          <w:sz w:val="24"/>
          <w:szCs w:val="24"/>
          <w:lang w:eastAsia="nb-NO"/>
        </w:rPr>
        <w:t>bondholderne</w:t>
      </w:r>
      <w:proofErr w:type="spellEnd"/>
      <w:r w:rsidRPr="00705702">
        <w:rPr>
          <w:rFonts w:ascii="Times New Roman" w:eastAsia="Times New Roman" w:hAnsi="Times New Roman" w:cs="Times New Roman"/>
          <w:sz w:val="24"/>
          <w:szCs w:val="24"/>
          <w:lang w:eastAsia="nb-NO"/>
        </w:rPr>
        <w:t xml:space="preserve"> til å samarbeide mht å forhindre en ytterligere forringelse av verdiene i selskapet, uten at </w:t>
      </w:r>
      <w:proofErr w:type="spellStart"/>
      <w:r w:rsidRPr="00705702">
        <w:rPr>
          <w:rFonts w:ascii="Times New Roman" w:eastAsia="Times New Roman" w:hAnsi="Times New Roman" w:cs="Times New Roman"/>
          <w:sz w:val="24"/>
          <w:szCs w:val="24"/>
          <w:lang w:eastAsia="nb-NO"/>
        </w:rPr>
        <w:t>NTM/bondholderne</w:t>
      </w:r>
      <w:proofErr w:type="spellEnd"/>
      <w:r w:rsidRPr="00705702">
        <w:rPr>
          <w:rFonts w:ascii="Times New Roman" w:eastAsia="Times New Roman" w:hAnsi="Times New Roman" w:cs="Times New Roman"/>
          <w:sz w:val="24"/>
          <w:szCs w:val="24"/>
          <w:lang w:eastAsia="nb-NO"/>
        </w:rPr>
        <w:t xml:space="preserve"> noen gang gjorde noe for å forhindre en slik utvikling. De motarbeidet i stedet et hvert forsøk til en løsning som kunne ha reddet store verdier, og de gikk bak ryggen på Thule og forhandlet med ROG, samt personer og selskaper omtalt ovenfor og i </w:t>
      </w:r>
      <w:proofErr w:type="spellStart"/>
      <w:r w:rsidRPr="00705702">
        <w:rPr>
          <w:rFonts w:ascii="Times New Roman" w:eastAsia="Times New Roman" w:hAnsi="Times New Roman" w:cs="Times New Roman"/>
          <w:sz w:val="24"/>
          <w:szCs w:val="24"/>
          <w:lang w:eastAsia="nb-NO"/>
        </w:rPr>
        <w:t>Risc</w:t>
      </w:r>
      <w:proofErr w:type="spellEnd"/>
      <w:r w:rsidRPr="00705702">
        <w:rPr>
          <w:rFonts w:ascii="Times New Roman" w:eastAsia="Times New Roman" w:hAnsi="Times New Roman" w:cs="Times New Roman"/>
          <w:sz w:val="24"/>
          <w:szCs w:val="24"/>
          <w:lang w:eastAsia="nb-NO"/>
        </w:rPr>
        <w:t xml:space="preserve"> rapporten. Har du satt deg inn i dette, d.v.s. skriftlig dokumentasjon som underbygger det du er blitt informert om i våre møter? </w:t>
      </w:r>
      <w:proofErr w:type="spellStart"/>
      <w:proofErr w:type="gramStart"/>
      <w:r w:rsidRPr="00705702">
        <w:rPr>
          <w:rFonts w:ascii="Times New Roman" w:eastAsia="Times New Roman" w:hAnsi="Times New Roman" w:cs="Times New Roman"/>
          <w:sz w:val="24"/>
          <w:szCs w:val="24"/>
          <w:lang w:val="en-GB" w:eastAsia="nb-NO"/>
        </w:rPr>
        <w:t>Har</w:t>
      </w:r>
      <w:proofErr w:type="spellEnd"/>
      <w:r w:rsidRPr="00705702">
        <w:rPr>
          <w:rFonts w:ascii="Times New Roman" w:eastAsia="Times New Roman" w:hAnsi="Times New Roman" w:cs="Times New Roman"/>
          <w:sz w:val="24"/>
          <w:szCs w:val="24"/>
          <w:lang w:val="en-GB" w:eastAsia="nb-NO"/>
        </w:rPr>
        <w:t xml:space="preserve"> du </w:t>
      </w:r>
      <w:proofErr w:type="spellStart"/>
      <w:r w:rsidRPr="00705702">
        <w:rPr>
          <w:rFonts w:ascii="Times New Roman" w:eastAsia="Times New Roman" w:hAnsi="Times New Roman" w:cs="Times New Roman"/>
          <w:sz w:val="24"/>
          <w:szCs w:val="24"/>
          <w:lang w:val="en-GB" w:eastAsia="nb-NO"/>
        </w:rPr>
        <w:t>konfrontert</w:t>
      </w:r>
      <w:proofErr w:type="spellEnd"/>
      <w:r w:rsidRPr="00705702">
        <w:rPr>
          <w:rFonts w:ascii="Times New Roman" w:eastAsia="Times New Roman" w:hAnsi="Times New Roman" w:cs="Times New Roman"/>
          <w:sz w:val="24"/>
          <w:szCs w:val="24"/>
          <w:lang w:val="en-GB" w:eastAsia="nb-NO"/>
        </w:rPr>
        <w:t xml:space="preserve"> NTM/</w:t>
      </w:r>
      <w:proofErr w:type="spellStart"/>
      <w:r w:rsidRPr="00705702">
        <w:rPr>
          <w:rFonts w:ascii="Times New Roman" w:eastAsia="Times New Roman" w:hAnsi="Times New Roman" w:cs="Times New Roman"/>
          <w:sz w:val="24"/>
          <w:szCs w:val="24"/>
          <w:lang w:val="en-GB" w:eastAsia="nb-NO"/>
        </w:rPr>
        <w:t>bondholderne</w:t>
      </w:r>
      <w:proofErr w:type="spellEnd"/>
      <w:r w:rsidRPr="00705702">
        <w:rPr>
          <w:rFonts w:ascii="Times New Roman" w:eastAsia="Times New Roman" w:hAnsi="Times New Roman" w:cs="Times New Roman"/>
          <w:sz w:val="24"/>
          <w:szCs w:val="24"/>
          <w:lang w:val="en-GB" w:eastAsia="nb-NO"/>
        </w:rPr>
        <w:t xml:space="preserve"> med </w:t>
      </w:r>
      <w:proofErr w:type="spellStart"/>
      <w:r w:rsidRPr="00705702">
        <w:rPr>
          <w:rFonts w:ascii="Times New Roman" w:eastAsia="Times New Roman" w:hAnsi="Times New Roman" w:cs="Times New Roman"/>
          <w:sz w:val="24"/>
          <w:szCs w:val="24"/>
          <w:lang w:val="en-GB" w:eastAsia="nb-NO"/>
        </w:rPr>
        <w:t>dette</w:t>
      </w:r>
      <w:proofErr w:type="spellEnd"/>
      <w:r w:rsidRPr="00705702">
        <w:rPr>
          <w:rFonts w:ascii="Times New Roman" w:eastAsia="Times New Roman" w:hAnsi="Times New Roman" w:cs="Times New Roman"/>
          <w:sz w:val="24"/>
          <w:szCs w:val="24"/>
          <w:lang w:val="en-GB" w:eastAsia="nb-NO"/>
        </w:rPr>
        <w:t>?</w:t>
      </w:r>
      <w:proofErr w:type="gramEnd"/>
    </w:p>
    <w:p w:rsidR="00705702" w:rsidRPr="00705702" w:rsidRDefault="00705702" w:rsidP="00705702">
      <w:pPr>
        <w:spacing w:after="240" w:line="240" w:lineRule="auto"/>
        <w:rPr>
          <w:rFonts w:ascii="Times New Roman" w:eastAsia="Times New Roman" w:hAnsi="Times New Roman" w:cs="Times New Roman"/>
          <w:sz w:val="24"/>
          <w:szCs w:val="24"/>
          <w:lang w:eastAsia="nb-NO"/>
        </w:rPr>
      </w:pPr>
      <w:r w:rsidRPr="00705702">
        <w:rPr>
          <w:rFonts w:ascii="Times New Roman" w:eastAsia="Times New Roman" w:hAnsi="Times New Roman" w:cs="Times New Roman"/>
          <w:sz w:val="24"/>
          <w:szCs w:val="24"/>
          <w:lang w:eastAsia="nb-NO"/>
        </w:rPr>
        <w:t xml:space="preserve">Jeg går ut i fra at det f.o.m. konkursåpning for snart 8 måneder siden har vært bostyrers oppgave/ansvar å undersøke disse forhold nærmere for det tilfelle at </w:t>
      </w:r>
      <w:proofErr w:type="spellStart"/>
      <w:r w:rsidRPr="00705702">
        <w:rPr>
          <w:rFonts w:ascii="Times New Roman" w:eastAsia="Times New Roman" w:hAnsi="Times New Roman" w:cs="Times New Roman"/>
          <w:sz w:val="24"/>
          <w:szCs w:val="24"/>
          <w:lang w:eastAsia="nb-NO"/>
        </w:rPr>
        <w:t>NTM/bondholderne</w:t>
      </w:r>
      <w:proofErr w:type="spellEnd"/>
      <w:r w:rsidRPr="00705702">
        <w:rPr>
          <w:rFonts w:ascii="Times New Roman" w:eastAsia="Times New Roman" w:hAnsi="Times New Roman" w:cs="Times New Roman"/>
          <w:sz w:val="24"/>
          <w:szCs w:val="24"/>
          <w:lang w:eastAsia="nb-NO"/>
        </w:rPr>
        <w:t xml:space="preserve"> har foretatt erstatningsbetingede handlinger </w:t>
      </w:r>
      <w:proofErr w:type="spellStart"/>
      <w:r w:rsidRPr="00705702">
        <w:rPr>
          <w:rFonts w:ascii="Times New Roman" w:eastAsia="Times New Roman" w:hAnsi="Times New Roman" w:cs="Times New Roman"/>
          <w:sz w:val="24"/>
          <w:szCs w:val="24"/>
          <w:lang w:eastAsia="nb-NO"/>
        </w:rPr>
        <w:t>ifm</w:t>
      </w:r>
      <w:proofErr w:type="spellEnd"/>
      <w:r w:rsidRPr="00705702">
        <w:rPr>
          <w:rFonts w:ascii="Times New Roman" w:eastAsia="Times New Roman" w:hAnsi="Times New Roman" w:cs="Times New Roman"/>
          <w:sz w:val="24"/>
          <w:szCs w:val="24"/>
          <w:lang w:eastAsia="nb-NO"/>
        </w:rPr>
        <w:t xml:space="preserve"> utviklingen og forringelsen av verdier i Thule, som til slutt endte med konkurs. </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I denne omgang ber jeg bostyrer </w:t>
      </w:r>
      <w:proofErr w:type="spellStart"/>
      <w:r w:rsidRPr="00705702">
        <w:rPr>
          <w:rFonts w:ascii="Times New Roman" w:eastAsia="Times New Roman" w:hAnsi="Times New Roman" w:cs="Times New Roman"/>
          <w:sz w:val="24"/>
          <w:szCs w:val="24"/>
          <w:lang w:eastAsia="nb-NO"/>
        </w:rPr>
        <w:t>redgjøre</w:t>
      </w:r>
      <w:proofErr w:type="spellEnd"/>
      <w:r w:rsidRPr="00705702">
        <w:rPr>
          <w:rFonts w:ascii="Times New Roman" w:eastAsia="Times New Roman" w:hAnsi="Times New Roman" w:cs="Times New Roman"/>
          <w:sz w:val="24"/>
          <w:szCs w:val="24"/>
          <w:lang w:eastAsia="nb-NO"/>
        </w:rPr>
        <w:t xml:space="preserve"> for hva som er gjort </w:t>
      </w:r>
      <w:proofErr w:type="spellStart"/>
      <w:r w:rsidRPr="00705702">
        <w:rPr>
          <w:rFonts w:ascii="Times New Roman" w:eastAsia="Times New Roman" w:hAnsi="Times New Roman" w:cs="Times New Roman"/>
          <w:sz w:val="24"/>
          <w:szCs w:val="24"/>
          <w:lang w:eastAsia="nb-NO"/>
        </w:rPr>
        <w:t>ift</w:t>
      </w:r>
      <w:proofErr w:type="spellEnd"/>
      <w:r w:rsidRPr="00705702">
        <w:rPr>
          <w:rFonts w:ascii="Times New Roman" w:eastAsia="Times New Roman" w:hAnsi="Times New Roman" w:cs="Times New Roman"/>
          <w:sz w:val="24"/>
          <w:szCs w:val="24"/>
          <w:lang w:eastAsia="nb-NO"/>
        </w:rPr>
        <w:t xml:space="preserve"> ovennevnte, som etter min mening også bør vies god plass i neste </w:t>
      </w:r>
      <w:proofErr w:type="spellStart"/>
      <w:r w:rsidRPr="00705702">
        <w:rPr>
          <w:rFonts w:ascii="Times New Roman" w:eastAsia="Times New Roman" w:hAnsi="Times New Roman" w:cs="Times New Roman"/>
          <w:sz w:val="24"/>
          <w:szCs w:val="24"/>
          <w:lang w:eastAsia="nb-NO"/>
        </w:rPr>
        <w:t>borapport</w:t>
      </w:r>
      <w:proofErr w:type="spellEnd"/>
      <w:r w:rsidRPr="00705702">
        <w:rPr>
          <w:rFonts w:ascii="Times New Roman" w:eastAsia="Times New Roman" w:hAnsi="Times New Roman" w:cs="Times New Roman"/>
          <w:sz w:val="24"/>
          <w:szCs w:val="24"/>
          <w:lang w:eastAsia="nb-NO"/>
        </w:rPr>
        <w:t xml:space="preserve"> inklusive en vurdering av </w:t>
      </w:r>
      <w:proofErr w:type="spellStart"/>
      <w:r w:rsidRPr="00705702">
        <w:rPr>
          <w:rFonts w:ascii="Times New Roman" w:eastAsia="Times New Roman" w:hAnsi="Times New Roman" w:cs="Times New Roman"/>
          <w:sz w:val="24"/>
          <w:szCs w:val="24"/>
          <w:lang w:eastAsia="nb-NO"/>
        </w:rPr>
        <w:t>NTM's/obligasjonseiernes</w:t>
      </w:r>
      <w:proofErr w:type="spellEnd"/>
      <w:r w:rsidRPr="00705702">
        <w:rPr>
          <w:rFonts w:ascii="Times New Roman" w:eastAsia="Times New Roman" w:hAnsi="Times New Roman" w:cs="Times New Roman"/>
          <w:sz w:val="24"/>
          <w:szCs w:val="24"/>
          <w:lang w:eastAsia="nb-NO"/>
        </w:rPr>
        <w:t xml:space="preserve"> erstatningsbetingede handlinger. Det er antakelig ikke godt nok å si som i den første preliminære rapporten at "det er ulike oppfatninger" om dette, når du samtidig sier at "dette er noe som bostyrer vil se nærmere på".</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Jeg ber også om en bekreftelse om det medfører riktighet at boet har solgt "pipes" for ca USD 2 million tilbake til </w:t>
      </w:r>
      <w:proofErr w:type="spellStart"/>
      <w:r w:rsidRPr="00705702">
        <w:rPr>
          <w:rFonts w:ascii="Times New Roman" w:eastAsia="Times New Roman" w:hAnsi="Times New Roman" w:cs="Times New Roman"/>
          <w:sz w:val="24"/>
          <w:szCs w:val="24"/>
          <w:lang w:eastAsia="nb-NO"/>
        </w:rPr>
        <w:t>Woodhouse</w:t>
      </w:r>
      <w:proofErr w:type="spellEnd"/>
      <w:r w:rsidRPr="00705702">
        <w:rPr>
          <w:rFonts w:ascii="Times New Roman" w:eastAsia="Times New Roman" w:hAnsi="Times New Roman" w:cs="Times New Roman"/>
          <w:sz w:val="24"/>
          <w:szCs w:val="24"/>
          <w:lang w:eastAsia="nb-NO"/>
        </w:rPr>
        <w:t xml:space="preserve">, som ikke var sikret med "pant i varelager" og om det er riktig at TV </w:t>
      </w:r>
      <w:proofErr w:type="spellStart"/>
      <w:r w:rsidRPr="00705702">
        <w:rPr>
          <w:rFonts w:ascii="Times New Roman" w:eastAsia="Times New Roman" w:hAnsi="Times New Roman" w:cs="Times New Roman"/>
          <w:sz w:val="24"/>
          <w:szCs w:val="24"/>
          <w:lang w:eastAsia="nb-NO"/>
        </w:rPr>
        <w:t>Recovery</w:t>
      </w:r>
      <w:proofErr w:type="spellEnd"/>
      <w:r w:rsidRPr="00705702">
        <w:rPr>
          <w:rFonts w:ascii="Times New Roman" w:eastAsia="Times New Roman" w:hAnsi="Times New Roman" w:cs="Times New Roman"/>
          <w:sz w:val="24"/>
          <w:szCs w:val="24"/>
          <w:lang w:eastAsia="nb-NO"/>
        </w:rPr>
        <w:t xml:space="preserve"> har fått beholde dette beløpet en helt eller delvis. I så tilfelle ber jeg om en forklaring?</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Jeg er klar over at </w:t>
      </w:r>
      <w:proofErr w:type="spellStart"/>
      <w:r w:rsidRPr="00705702">
        <w:rPr>
          <w:rFonts w:ascii="Times New Roman" w:eastAsia="Times New Roman" w:hAnsi="Times New Roman" w:cs="Times New Roman"/>
          <w:sz w:val="24"/>
          <w:szCs w:val="24"/>
          <w:lang w:eastAsia="nb-NO"/>
        </w:rPr>
        <w:t>bobehandlingen</w:t>
      </w:r>
      <w:proofErr w:type="spellEnd"/>
      <w:r w:rsidRPr="00705702">
        <w:rPr>
          <w:rFonts w:ascii="Times New Roman" w:eastAsia="Times New Roman" w:hAnsi="Times New Roman" w:cs="Times New Roman"/>
          <w:sz w:val="24"/>
          <w:szCs w:val="24"/>
          <w:lang w:eastAsia="nb-NO"/>
        </w:rPr>
        <w:t xml:space="preserve"> så langt er finansiert av </w:t>
      </w:r>
      <w:proofErr w:type="spellStart"/>
      <w:r w:rsidRPr="00705702">
        <w:rPr>
          <w:rFonts w:ascii="Times New Roman" w:eastAsia="Times New Roman" w:hAnsi="Times New Roman" w:cs="Times New Roman"/>
          <w:sz w:val="24"/>
          <w:szCs w:val="24"/>
          <w:lang w:eastAsia="nb-NO"/>
        </w:rPr>
        <w:t>NTM/bondholderne</w:t>
      </w:r>
      <w:proofErr w:type="spellEnd"/>
      <w:r w:rsidRPr="00705702">
        <w:rPr>
          <w:rFonts w:ascii="Times New Roman" w:eastAsia="Times New Roman" w:hAnsi="Times New Roman" w:cs="Times New Roman"/>
          <w:sz w:val="24"/>
          <w:szCs w:val="24"/>
          <w:lang w:eastAsia="nb-NO"/>
        </w:rPr>
        <w:t xml:space="preserve">, og at bostyrer av den grunn har et betydelig </w:t>
      </w:r>
      <w:proofErr w:type="spellStart"/>
      <w:r w:rsidRPr="00705702">
        <w:rPr>
          <w:rFonts w:ascii="Times New Roman" w:eastAsia="Times New Roman" w:hAnsi="Times New Roman" w:cs="Times New Roman"/>
          <w:sz w:val="24"/>
          <w:szCs w:val="24"/>
          <w:lang w:eastAsia="nb-NO"/>
        </w:rPr>
        <w:t>habilitetsproblem/"conflict</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of</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interest</w:t>
      </w:r>
      <w:proofErr w:type="spellEnd"/>
      <w:r w:rsidRPr="00705702">
        <w:rPr>
          <w:rFonts w:ascii="Times New Roman" w:eastAsia="Times New Roman" w:hAnsi="Times New Roman" w:cs="Times New Roman"/>
          <w:sz w:val="24"/>
          <w:szCs w:val="24"/>
          <w:lang w:eastAsia="nb-NO"/>
        </w:rPr>
        <w:t xml:space="preserve">", og at det derfor har vært svært vanskelig overhode å undersøke ovennevnte forhold. Det sier seg selv at det er nærmest umulig </w:t>
      </w:r>
      <w:proofErr w:type="gramStart"/>
      <w:r w:rsidRPr="00705702">
        <w:rPr>
          <w:rFonts w:ascii="Times New Roman" w:eastAsia="Times New Roman" w:hAnsi="Times New Roman" w:cs="Times New Roman"/>
          <w:sz w:val="24"/>
          <w:szCs w:val="24"/>
          <w:lang w:eastAsia="nb-NO"/>
        </w:rPr>
        <w:t>å</w:t>
      </w:r>
      <w:proofErr w:type="gramEnd"/>
      <w:r w:rsidRPr="00705702">
        <w:rPr>
          <w:rFonts w:ascii="Times New Roman" w:eastAsia="Times New Roman" w:hAnsi="Times New Roman" w:cs="Times New Roman"/>
          <w:sz w:val="24"/>
          <w:szCs w:val="24"/>
          <w:lang w:eastAsia="nb-NO"/>
        </w:rPr>
        <w:t xml:space="preserve"> "bite </w:t>
      </w:r>
      <w:proofErr w:type="spellStart"/>
      <w:r w:rsidRPr="00705702">
        <w:rPr>
          <w:rFonts w:ascii="Times New Roman" w:eastAsia="Times New Roman" w:hAnsi="Times New Roman" w:cs="Times New Roman"/>
          <w:sz w:val="24"/>
          <w:szCs w:val="24"/>
          <w:lang w:eastAsia="nb-NO"/>
        </w:rPr>
        <w:t>the</w:t>
      </w:r>
      <w:proofErr w:type="spellEnd"/>
      <w:r w:rsidRPr="00705702">
        <w:rPr>
          <w:rFonts w:ascii="Times New Roman" w:eastAsia="Times New Roman" w:hAnsi="Times New Roman" w:cs="Times New Roman"/>
          <w:sz w:val="24"/>
          <w:szCs w:val="24"/>
          <w:lang w:eastAsia="nb-NO"/>
        </w:rPr>
        <w:t xml:space="preserve"> hand </w:t>
      </w:r>
      <w:proofErr w:type="spellStart"/>
      <w:r w:rsidRPr="00705702">
        <w:rPr>
          <w:rFonts w:ascii="Times New Roman" w:eastAsia="Times New Roman" w:hAnsi="Times New Roman" w:cs="Times New Roman"/>
          <w:sz w:val="24"/>
          <w:szCs w:val="24"/>
          <w:lang w:eastAsia="nb-NO"/>
        </w:rPr>
        <w:t>that</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feeds</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you</w:t>
      </w:r>
      <w:proofErr w:type="spellEnd"/>
      <w:r w:rsidRPr="00705702">
        <w:rPr>
          <w:rFonts w:ascii="Times New Roman" w:eastAsia="Times New Roman" w:hAnsi="Times New Roman" w:cs="Times New Roman"/>
          <w:sz w:val="24"/>
          <w:szCs w:val="24"/>
          <w:lang w:eastAsia="nb-NO"/>
        </w:rPr>
        <w:t xml:space="preserve">", og jeg antar at bostyrer av denne enkle grunn ikke har funnet det betimelig å "irritere" </w:t>
      </w:r>
      <w:proofErr w:type="spellStart"/>
      <w:r w:rsidRPr="00705702">
        <w:rPr>
          <w:rFonts w:ascii="Times New Roman" w:eastAsia="Times New Roman" w:hAnsi="Times New Roman" w:cs="Times New Roman"/>
          <w:sz w:val="24"/>
          <w:szCs w:val="24"/>
          <w:lang w:eastAsia="nb-NO"/>
        </w:rPr>
        <w:t>NTM/bondholderne</w:t>
      </w:r>
      <w:proofErr w:type="spellEnd"/>
      <w:r w:rsidRPr="00705702">
        <w:rPr>
          <w:rFonts w:ascii="Times New Roman" w:eastAsia="Times New Roman" w:hAnsi="Times New Roman" w:cs="Times New Roman"/>
          <w:sz w:val="24"/>
          <w:szCs w:val="24"/>
          <w:lang w:eastAsia="nb-NO"/>
        </w:rPr>
        <w:t xml:space="preserve"> mer enn nødvendig. Da forsvinner fort den kritiske sansen "ut av vinduet", fordi "pengepungen" din og til ditt </w:t>
      </w:r>
      <w:proofErr w:type="spellStart"/>
      <w:r w:rsidRPr="00705702">
        <w:rPr>
          <w:rFonts w:ascii="Times New Roman" w:eastAsia="Times New Roman" w:hAnsi="Times New Roman" w:cs="Times New Roman"/>
          <w:sz w:val="24"/>
          <w:szCs w:val="24"/>
          <w:lang w:eastAsia="nb-NO"/>
        </w:rPr>
        <w:t>advokatifrma</w:t>
      </w:r>
      <w:proofErr w:type="spellEnd"/>
      <w:r w:rsidRPr="00705702">
        <w:rPr>
          <w:rFonts w:ascii="Times New Roman" w:eastAsia="Times New Roman" w:hAnsi="Times New Roman" w:cs="Times New Roman"/>
          <w:sz w:val="24"/>
          <w:szCs w:val="24"/>
          <w:lang w:eastAsia="nb-NO"/>
        </w:rPr>
        <w:t xml:space="preserve"> styrer prosessene. Vennligst forklar meg om dette er grunnen til at bostyrer foreløpig og tilsynelatende ikke har foretatt seg noe </w:t>
      </w:r>
      <w:proofErr w:type="spellStart"/>
      <w:r w:rsidRPr="00705702">
        <w:rPr>
          <w:rFonts w:ascii="Times New Roman" w:eastAsia="Times New Roman" w:hAnsi="Times New Roman" w:cs="Times New Roman"/>
          <w:sz w:val="24"/>
          <w:szCs w:val="24"/>
          <w:lang w:eastAsia="nb-NO"/>
        </w:rPr>
        <w:t>ift</w:t>
      </w:r>
      <w:proofErr w:type="spellEnd"/>
      <w:r w:rsidRPr="00705702">
        <w:rPr>
          <w:rFonts w:ascii="Times New Roman" w:eastAsia="Times New Roman" w:hAnsi="Times New Roman" w:cs="Times New Roman"/>
          <w:sz w:val="24"/>
          <w:szCs w:val="24"/>
          <w:lang w:eastAsia="nb-NO"/>
        </w:rPr>
        <w:t xml:space="preserve"> til ovennevnte, som i det minste burde ha avstedkommet en grundigere undersøkelse og begjæring til </w:t>
      </w:r>
      <w:proofErr w:type="spellStart"/>
      <w:r w:rsidRPr="00705702">
        <w:rPr>
          <w:rFonts w:ascii="Times New Roman" w:eastAsia="Times New Roman" w:hAnsi="Times New Roman" w:cs="Times New Roman"/>
          <w:sz w:val="24"/>
          <w:szCs w:val="24"/>
          <w:lang w:eastAsia="nb-NO"/>
        </w:rPr>
        <w:t>NTM/bondholderne</w:t>
      </w:r>
      <w:proofErr w:type="spellEnd"/>
      <w:r w:rsidRPr="00705702">
        <w:rPr>
          <w:rFonts w:ascii="Times New Roman" w:eastAsia="Times New Roman" w:hAnsi="Times New Roman" w:cs="Times New Roman"/>
          <w:sz w:val="24"/>
          <w:szCs w:val="24"/>
          <w:lang w:eastAsia="nb-NO"/>
        </w:rPr>
        <w:t xml:space="preserve"> om både redegjørelse og fremleggelse av bevis/dokumentasjon. Bostyrer har tidligere uttalt at "det vil </w:t>
      </w:r>
      <w:r w:rsidRPr="00705702">
        <w:rPr>
          <w:rFonts w:ascii="Times New Roman" w:eastAsia="Times New Roman" w:hAnsi="Times New Roman" w:cs="Times New Roman"/>
          <w:sz w:val="24"/>
          <w:szCs w:val="24"/>
          <w:lang w:eastAsia="nb-NO"/>
        </w:rPr>
        <w:lastRenderedPageBreak/>
        <w:t xml:space="preserve">være svært </w:t>
      </w:r>
      <w:proofErr w:type="spellStart"/>
      <w:r w:rsidRPr="00705702">
        <w:rPr>
          <w:rFonts w:ascii="Times New Roman" w:eastAsia="Times New Roman" w:hAnsi="Times New Roman" w:cs="Times New Roman"/>
          <w:sz w:val="24"/>
          <w:szCs w:val="24"/>
          <w:lang w:eastAsia="nb-NO"/>
        </w:rPr>
        <w:t>interesant</w:t>
      </w:r>
      <w:proofErr w:type="spellEnd"/>
      <w:r w:rsidRPr="00705702">
        <w:rPr>
          <w:rFonts w:ascii="Times New Roman" w:eastAsia="Times New Roman" w:hAnsi="Times New Roman" w:cs="Times New Roman"/>
          <w:sz w:val="24"/>
          <w:szCs w:val="24"/>
          <w:lang w:eastAsia="nb-NO"/>
        </w:rPr>
        <w:t xml:space="preserve"> med opplysninger om </w:t>
      </w:r>
      <w:proofErr w:type="spellStart"/>
      <w:r w:rsidRPr="00705702">
        <w:rPr>
          <w:rFonts w:ascii="Times New Roman" w:eastAsia="Times New Roman" w:hAnsi="Times New Roman" w:cs="Times New Roman"/>
          <w:sz w:val="24"/>
          <w:szCs w:val="24"/>
          <w:lang w:eastAsia="nb-NO"/>
        </w:rPr>
        <w:t>bondholdernes</w:t>
      </w:r>
      <w:proofErr w:type="spellEnd"/>
      <w:r w:rsidRPr="00705702">
        <w:rPr>
          <w:rFonts w:ascii="Times New Roman" w:eastAsia="Times New Roman" w:hAnsi="Times New Roman" w:cs="Times New Roman"/>
          <w:sz w:val="24"/>
          <w:szCs w:val="24"/>
          <w:lang w:eastAsia="nb-NO"/>
        </w:rPr>
        <w:t xml:space="preserve"> handlinger" og da må spørsmålet nå være hvorfor bostyrer tilsynelatende ikke har foretatt seg noe som helst på bakgrunn av den foreliggende dokumentasjon, som har vært i bostyrers besittelse i lang tid? </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Dersom svaret på ovennevnte er så enkelt som at bostyrer har vært avhengig av finansiering fra </w:t>
      </w:r>
      <w:proofErr w:type="spellStart"/>
      <w:r w:rsidRPr="00705702">
        <w:rPr>
          <w:rFonts w:ascii="Times New Roman" w:eastAsia="Times New Roman" w:hAnsi="Times New Roman" w:cs="Times New Roman"/>
          <w:sz w:val="24"/>
          <w:szCs w:val="24"/>
          <w:lang w:eastAsia="nb-NO"/>
        </w:rPr>
        <w:t>NTM/bondholderne</w:t>
      </w:r>
      <w:proofErr w:type="spellEnd"/>
      <w:r w:rsidRPr="00705702">
        <w:rPr>
          <w:rFonts w:ascii="Times New Roman" w:eastAsia="Times New Roman" w:hAnsi="Times New Roman" w:cs="Times New Roman"/>
          <w:sz w:val="24"/>
          <w:szCs w:val="24"/>
          <w:lang w:eastAsia="nb-NO"/>
        </w:rPr>
        <w:t xml:space="preserve"> og at bostyrer av den grunn ikke har hatt noen mulighet, verken evne eller vilje, til å forfølge disse spørsmål/forhold, ber jeg om en bekreftelse på dette. Jeg ber også bostyrer forklare meg, for så vidt domstolen og offentligheten hvordan en slik </w:t>
      </w:r>
      <w:proofErr w:type="spellStart"/>
      <w:r w:rsidRPr="00705702">
        <w:rPr>
          <w:rFonts w:ascii="Times New Roman" w:eastAsia="Times New Roman" w:hAnsi="Times New Roman" w:cs="Times New Roman"/>
          <w:sz w:val="24"/>
          <w:szCs w:val="24"/>
          <w:lang w:eastAsia="nb-NO"/>
        </w:rPr>
        <w:t>bobehandling</w:t>
      </w:r>
      <w:proofErr w:type="spellEnd"/>
      <w:r w:rsidRPr="00705702">
        <w:rPr>
          <w:rFonts w:ascii="Times New Roman" w:eastAsia="Times New Roman" w:hAnsi="Times New Roman" w:cs="Times New Roman"/>
          <w:sz w:val="24"/>
          <w:szCs w:val="24"/>
          <w:lang w:eastAsia="nb-NO"/>
        </w:rPr>
        <w:t xml:space="preserve"> kan forsvares?</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Jeg er også interessert i hvilken grad du som bostyrer vil behandle Ro Sommernes' rolle </w:t>
      </w:r>
      <w:proofErr w:type="spellStart"/>
      <w:r w:rsidRPr="00705702">
        <w:rPr>
          <w:rFonts w:ascii="Times New Roman" w:eastAsia="Times New Roman" w:hAnsi="Times New Roman" w:cs="Times New Roman"/>
          <w:sz w:val="24"/>
          <w:szCs w:val="24"/>
          <w:lang w:eastAsia="nb-NO"/>
        </w:rPr>
        <w:t>ifm</w:t>
      </w:r>
      <w:proofErr w:type="spellEnd"/>
      <w:r w:rsidRPr="00705702">
        <w:rPr>
          <w:rFonts w:ascii="Times New Roman" w:eastAsia="Times New Roman" w:hAnsi="Times New Roman" w:cs="Times New Roman"/>
          <w:sz w:val="24"/>
          <w:szCs w:val="24"/>
          <w:lang w:eastAsia="nb-NO"/>
        </w:rPr>
        <w:t xml:space="preserve"> lånet til QGM, ref </w:t>
      </w:r>
      <w:proofErr w:type="spellStart"/>
      <w:r w:rsidRPr="00705702">
        <w:rPr>
          <w:rFonts w:ascii="Times New Roman" w:eastAsia="Times New Roman" w:hAnsi="Times New Roman" w:cs="Times New Roman"/>
          <w:sz w:val="24"/>
          <w:szCs w:val="24"/>
          <w:lang w:eastAsia="nb-NO"/>
        </w:rPr>
        <w:t>email</w:t>
      </w:r>
      <w:proofErr w:type="spellEnd"/>
      <w:r w:rsidRPr="00705702">
        <w:rPr>
          <w:rFonts w:ascii="Times New Roman" w:eastAsia="Times New Roman" w:hAnsi="Times New Roman" w:cs="Times New Roman"/>
          <w:sz w:val="24"/>
          <w:szCs w:val="24"/>
          <w:lang w:eastAsia="nb-NO"/>
        </w:rPr>
        <w:t xml:space="preserve"> om dette, spesielt siden styreleder </w:t>
      </w:r>
      <w:proofErr w:type="spellStart"/>
      <w:r w:rsidRPr="00705702">
        <w:rPr>
          <w:rFonts w:ascii="Times New Roman" w:eastAsia="Times New Roman" w:hAnsi="Times New Roman" w:cs="Times New Roman"/>
          <w:sz w:val="24"/>
          <w:szCs w:val="24"/>
          <w:lang w:eastAsia="nb-NO"/>
        </w:rPr>
        <w:t>dengang</w:t>
      </w:r>
      <w:proofErr w:type="spellEnd"/>
      <w:r w:rsidRPr="00705702">
        <w:rPr>
          <w:rFonts w:ascii="Times New Roman" w:eastAsia="Times New Roman" w:hAnsi="Times New Roman" w:cs="Times New Roman"/>
          <w:sz w:val="24"/>
          <w:szCs w:val="24"/>
          <w:lang w:eastAsia="nb-NO"/>
        </w:rPr>
        <w:t xml:space="preserve"> lånet ble inngått var Henrik Christensen, partner i Ro Sommernes. Har du/dere </w:t>
      </w:r>
      <w:proofErr w:type="spellStart"/>
      <w:r w:rsidRPr="00705702">
        <w:rPr>
          <w:rFonts w:ascii="Times New Roman" w:eastAsia="Times New Roman" w:hAnsi="Times New Roman" w:cs="Times New Roman"/>
          <w:sz w:val="24"/>
          <w:szCs w:val="24"/>
          <w:lang w:eastAsia="nb-NO"/>
        </w:rPr>
        <w:t>f.eks</w:t>
      </w:r>
      <w:proofErr w:type="spellEnd"/>
      <w:r w:rsidRPr="00705702">
        <w:rPr>
          <w:rFonts w:ascii="Times New Roman" w:eastAsia="Times New Roman" w:hAnsi="Times New Roman" w:cs="Times New Roman"/>
          <w:sz w:val="24"/>
          <w:szCs w:val="24"/>
          <w:lang w:eastAsia="nb-NO"/>
        </w:rPr>
        <w:t xml:space="preserve"> informert TV </w:t>
      </w:r>
      <w:proofErr w:type="spellStart"/>
      <w:r w:rsidRPr="00705702">
        <w:rPr>
          <w:rFonts w:ascii="Times New Roman" w:eastAsia="Times New Roman" w:hAnsi="Times New Roman" w:cs="Times New Roman"/>
          <w:sz w:val="24"/>
          <w:szCs w:val="24"/>
          <w:lang w:eastAsia="nb-NO"/>
        </w:rPr>
        <w:t>Recovery</w:t>
      </w:r>
      <w:proofErr w:type="spellEnd"/>
      <w:r w:rsidRPr="00705702">
        <w:rPr>
          <w:rFonts w:ascii="Times New Roman" w:eastAsia="Times New Roman" w:hAnsi="Times New Roman" w:cs="Times New Roman"/>
          <w:sz w:val="24"/>
          <w:szCs w:val="24"/>
          <w:lang w:eastAsia="nb-NO"/>
        </w:rPr>
        <w:t xml:space="preserve"> om dette, bl.a. at Christensen sendte faktura </w:t>
      </w:r>
      <w:proofErr w:type="spellStart"/>
      <w:r w:rsidRPr="00705702">
        <w:rPr>
          <w:rFonts w:ascii="Times New Roman" w:eastAsia="Times New Roman" w:hAnsi="Times New Roman" w:cs="Times New Roman"/>
          <w:sz w:val="24"/>
          <w:szCs w:val="24"/>
          <w:lang w:eastAsia="nb-NO"/>
        </w:rPr>
        <w:t>ifm</w:t>
      </w:r>
      <w:proofErr w:type="spellEnd"/>
      <w:r w:rsidRPr="00705702">
        <w:rPr>
          <w:rFonts w:ascii="Times New Roman" w:eastAsia="Times New Roman" w:hAnsi="Times New Roman" w:cs="Times New Roman"/>
          <w:sz w:val="24"/>
          <w:szCs w:val="24"/>
          <w:lang w:eastAsia="nb-NO"/>
        </w:rPr>
        <w:t xml:space="preserve"> "vurdering av sikkerhetspakken"? Jeg er også interessert i om bostyrer har sett nærmere på tidligere styreleder Christensens kjøp og salg av Thule aksjer? Selv om </w:t>
      </w:r>
      <w:proofErr w:type="spellStart"/>
      <w:r w:rsidRPr="00705702">
        <w:rPr>
          <w:rFonts w:ascii="Times New Roman" w:eastAsia="Times New Roman" w:hAnsi="Times New Roman" w:cs="Times New Roman"/>
          <w:sz w:val="24"/>
          <w:szCs w:val="24"/>
          <w:lang w:eastAsia="nb-NO"/>
        </w:rPr>
        <w:t>foreldesfristen</w:t>
      </w:r>
      <w:proofErr w:type="spellEnd"/>
      <w:r w:rsidRPr="00705702">
        <w:rPr>
          <w:rFonts w:ascii="Times New Roman" w:eastAsia="Times New Roman" w:hAnsi="Times New Roman" w:cs="Times New Roman"/>
          <w:sz w:val="24"/>
          <w:szCs w:val="24"/>
          <w:lang w:eastAsia="nb-NO"/>
        </w:rPr>
        <w:t xml:space="preserve"> antakelig har inntrådt </w:t>
      </w:r>
      <w:proofErr w:type="spellStart"/>
      <w:r w:rsidRPr="00705702">
        <w:rPr>
          <w:rFonts w:ascii="Times New Roman" w:eastAsia="Times New Roman" w:hAnsi="Times New Roman" w:cs="Times New Roman"/>
          <w:sz w:val="24"/>
          <w:szCs w:val="24"/>
          <w:lang w:eastAsia="nb-NO"/>
        </w:rPr>
        <w:t>ift</w:t>
      </w:r>
      <w:proofErr w:type="spellEnd"/>
      <w:r w:rsidRPr="00705702">
        <w:rPr>
          <w:rFonts w:ascii="Times New Roman" w:eastAsia="Times New Roman" w:hAnsi="Times New Roman" w:cs="Times New Roman"/>
          <w:sz w:val="24"/>
          <w:szCs w:val="24"/>
          <w:lang w:eastAsia="nb-NO"/>
        </w:rPr>
        <w:t xml:space="preserve"> Christensens disposisjoner, antar jeg at forholdet vil være interessant </w:t>
      </w:r>
      <w:proofErr w:type="spellStart"/>
      <w:r w:rsidRPr="00705702">
        <w:rPr>
          <w:rFonts w:ascii="Times New Roman" w:eastAsia="Times New Roman" w:hAnsi="Times New Roman" w:cs="Times New Roman"/>
          <w:sz w:val="24"/>
          <w:szCs w:val="24"/>
          <w:lang w:eastAsia="nb-NO"/>
        </w:rPr>
        <w:t>ifm</w:t>
      </w:r>
      <w:proofErr w:type="spellEnd"/>
      <w:r w:rsidRPr="00705702">
        <w:rPr>
          <w:rFonts w:ascii="Times New Roman" w:eastAsia="Times New Roman" w:hAnsi="Times New Roman" w:cs="Times New Roman"/>
          <w:sz w:val="24"/>
          <w:szCs w:val="24"/>
          <w:lang w:eastAsia="nb-NO"/>
        </w:rPr>
        <w:t xml:space="preserve"> med </w:t>
      </w:r>
      <w:proofErr w:type="spellStart"/>
      <w:r w:rsidRPr="00705702">
        <w:rPr>
          <w:rFonts w:ascii="Times New Roman" w:eastAsia="Times New Roman" w:hAnsi="Times New Roman" w:cs="Times New Roman"/>
          <w:sz w:val="24"/>
          <w:szCs w:val="24"/>
          <w:lang w:eastAsia="nb-NO"/>
        </w:rPr>
        <w:t>borapporten</w:t>
      </w:r>
      <w:proofErr w:type="spellEnd"/>
      <w:r w:rsidRPr="00705702">
        <w:rPr>
          <w:rFonts w:ascii="Times New Roman" w:eastAsia="Times New Roman" w:hAnsi="Times New Roman" w:cs="Times New Roman"/>
          <w:sz w:val="24"/>
          <w:szCs w:val="24"/>
          <w:lang w:eastAsia="nb-NO"/>
        </w:rPr>
        <w:t xml:space="preserve">? Det er ikke så ofte bostyrer er partner i et advokatfirma, hvor </w:t>
      </w:r>
      <w:proofErr w:type="spellStart"/>
      <w:r w:rsidRPr="00705702">
        <w:rPr>
          <w:rFonts w:ascii="Times New Roman" w:eastAsia="Times New Roman" w:hAnsi="Times New Roman" w:cs="Times New Roman"/>
          <w:sz w:val="24"/>
          <w:szCs w:val="24"/>
          <w:lang w:eastAsia="nb-NO"/>
        </w:rPr>
        <w:t>tidlgiere</w:t>
      </w:r>
      <w:proofErr w:type="spellEnd"/>
      <w:r w:rsidRPr="00705702">
        <w:rPr>
          <w:rFonts w:ascii="Times New Roman" w:eastAsia="Times New Roman" w:hAnsi="Times New Roman" w:cs="Times New Roman"/>
          <w:sz w:val="24"/>
          <w:szCs w:val="24"/>
          <w:lang w:eastAsia="nb-NO"/>
        </w:rPr>
        <w:t xml:space="preserve"> styreleder har drevet innside handel? Likeså en forklaring på hvorfor Christensen selv og Ro Sommernes gikk rettens vei for å stoppe innsyn i </w:t>
      </w:r>
      <w:proofErr w:type="spellStart"/>
      <w:r w:rsidRPr="00705702">
        <w:rPr>
          <w:rFonts w:ascii="Times New Roman" w:eastAsia="Times New Roman" w:hAnsi="Times New Roman" w:cs="Times New Roman"/>
          <w:sz w:val="24"/>
          <w:szCs w:val="24"/>
          <w:lang w:eastAsia="nb-NO"/>
        </w:rPr>
        <w:t>Christensen's</w:t>
      </w:r>
      <w:proofErr w:type="spellEnd"/>
      <w:r w:rsidRPr="00705702">
        <w:rPr>
          <w:rFonts w:ascii="Times New Roman" w:eastAsia="Times New Roman" w:hAnsi="Times New Roman" w:cs="Times New Roman"/>
          <w:sz w:val="24"/>
          <w:szCs w:val="24"/>
          <w:lang w:eastAsia="nb-NO"/>
        </w:rPr>
        <w:t xml:space="preserve"> Thule korrespondanse, bl.a. med den begrunnelse at Christensen </w:t>
      </w:r>
      <w:proofErr w:type="spellStart"/>
      <w:r w:rsidRPr="00705702">
        <w:rPr>
          <w:rFonts w:ascii="Times New Roman" w:eastAsia="Times New Roman" w:hAnsi="Times New Roman" w:cs="Times New Roman"/>
          <w:sz w:val="24"/>
          <w:szCs w:val="24"/>
          <w:lang w:eastAsia="nb-NO"/>
        </w:rPr>
        <w:t>konsevent</w:t>
      </w:r>
      <w:proofErr w:type="spellEnd"/>
      <w:r w:rsidRPr="00705702">
        <w:rPr>
          <w:rFonts w:ascii="Times New Roman" w:eastAsia="Times New Roman" w:hAnsi="Times New Roman" w:cs="Times New Roman"/>
          <w:sz w:val="24"/>
          <w:szCs w:val="24"/>
          <w:lang w:eastAsia="nb-NO"/>
        </w:rPr>
        <w:t xml:space="preserve"> slettet all </w:t>
      </w:r>
      <w:proofErr w:type="spellStart"/>
      <w:r w:rsidRPr="00705702">
        <w:rPr>
          <w:rFonts w:ascii="Times New Roman" w:eastAsia="Times New Roman" w:hAnsi="Times New Roman" w:cs="Times New Roman"/>
          <w:sz w:val="24"/>
          <w:szCs w:val="24"/>
          <w:lang w:eastAsia="nb-NO"/>
        </w:rPr>
        <w:t>email</w:t>
      </w:r>
      <w:proofErr w:type="spellEnd"/>
      <w:r w:rsidRPr="00705702">
        <w:rPr>
          <w:rFonts w:ascii="Times New Roman" w:eastAsia="Times New Roman" w:hAnsi="Times New Roman" w:cs="Times New Roman"/>
          <w:sz w:val="24"/>
          <w:szCs w:val="24"/>
          <w:lang w:eastAsia="nb-NO"/>
        </w:rPr>
        <w:t xml:space="preserve"> som er mer enn 4 måneder gammel? Er det vanlig prosedyre i Ro Sommernes at advokatene sletter all elektronisk korrespondanse etter 4 måneder, når kravet er at det skal oppbevares i flere år, 10 år om jeg ikke tar feil? </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Christensen er så vidt jeg vet også påberopt/stevnet som vitne i </w:t>
      </w:r>
      <w:proofErr w:type="spellStart"/>
      <w:r w:rsidRPr="00705702">
        <w:rPr>
          <w:rFonts w:ascii="Times New Roman" w:eastAsia="Times New Roman" w:hAnsi="Times New Roman" w:cs="Times New Roman"/>
          <w:sz w:val="24"/>
          <w:szCs w:val="24"/>
          <w:lang w:eastAsia="nb-NO"/>
        </w:rPr>
        <w:t>Wiersholm/Clyde</w:t>
      </w:r>
      <w:proofErr w:type="spellEnd"/>
      <w:r w:rsidRPr="00705702">
        <w:rPr>
          <w:rFonts w:ascii="Times New Roman" w:eastAsia="Times New Roman" w:hAnsi="Times New Roman" w:cs="Times New Roman"/>
          <w:sz w:val="24"/>
          <w:szCs w:val="24"/>
          <w:lang w:eastAsia="nb-NO"/>
        </w:rPr>
        <w:t xml:space="preserve"> saken. Det kunne være interessant å vite allerede nå hva Christensen har å si om sin uvilje </w:t>
      </w:r>
      <w:proofErr w:type="spellStart"/>
      <w:r w:rsidRPr="00705702">
        <w:rPr>
          <w:rFonts w:ascii="Times New Roman" w:eastAsia="Times New Roman" w:hAnsi="Times New Roman" w:cs="Times New Roman"/>
          <w:sz w:val="24"/>
          <w:szCs w:val="24"/>
          <w:lang w:eastAsia="nb-NO"/>
        </w:rPr>
        <w:t>ift</w:t>
      </w:r>
      <w:proofErr w:type="spellEnd"/>
      <w:r w:rsidRPr="00705702">
        <w:rPr>
          <w:rFonts w:ascii="Times New Roman" w:eastAsia="Times New Roman" w:hAnsi="Times New Roman" w:cs="Times New Roman"/>
          <w:sz w:val="24"/>
          <w:szCs w:val="24"/>
          <w:lang w:eastAsia="nb-NO"/>
        </w:rPr>
        <w:t xml:space="preserve"> å utlevere dokumentasjon </w:t>
      </w:r>
      <w:proofErr w:type="spellStart"/>
      <w:r w:rsidRPr="00705702">
        <w:rPr>
          <w:rFonts w:ascii="Times New Roman" w:eastAsia="Times New Roman" w:hAnsi="Times New Roman" w:cs="Times New Roman"/>
          <w:sz w:val="24"/>
          <w:szCs w:val="24"/>
          <w:lang w:eastAsia="nb-NO"/>
        </w:rPr>
        <w:t>ifm</w:t>
      </w:r>
      <w:proofErr w:type="spellEnd"/>
      <w:r w:rsidRPr="00705702">
        <w:rPr>
          <w:rFonts w:ascii="Times New Roman" w:eastAsia="Times New Roman" w:hAnsi="Times New Roman" w:cs="Times New Roman"/>
          <w:sz w:val="24"/>
          <w:szCs w:val="24"/>
          <w:lang w:eastAsia="nb-NO"/>
        </w:rPr>
        <w:t xml:space="preserve"> Thule når Thule i sin tid ba om det, og det kan være interessant å få vite hvilke sonderinger som ble gjort i London </w:t>
      </w:r>
      <w:proofErr w:type="spellStart"/>
      <w:r w:rsidRPr="00705702">
        <w:rPr>
          <w:rFonts w:ascii="Times New Roman" w:eastAsia="Times New Roman" w:hAnsi="Times New Roman" w:cs="Times New Roman"/>
          <w:sz w:val="24"/>
          <w:szCs w:val="24"/>
          <w:lang w:eastAsia="nb-NO"/>
        </w:rPr>
        <w:t>ifm</w:t>
      </w:r>
      <w:proofErr w:type="spellEnd"/>
      <w:r w:rsidRPr="00705702">
        <w:rPr>
          <w:rFonts w:ascii="Times New Roman" w:eastAsia="Times New Roman" w:hAnsi="Times New Roman" w:cs="Times New Roman"/>
          <w:sz w:val="24"/>
          <w:szCs w:val="24"/>
          <w:lang w:eastAsia="nb-NO"/>
        </w:rPr>
        <w:t xml:space="preserve"> med lånet til QGM, i møte som Christensen hadde med </w:t>
      </w:r>
      <w:proofErr w:type="spellStart"/>
      <w:r w:rsidRPr="00705702">
        <w:rPr>
          <w:rFonts w:ascii="Times New Roman" w:eastAsia="Times New Roman" w:hAnsi="Times New Roman" w:cs="Times New Roman"/>
          <w:sz w:val="24"/>
          <w:szCs w:val="24"/>
          <w:lang w:eastAsia="nb-NO"/>
        </w:rPr>
        <w:t>representater</w:t>
      </w:r>
      <w:proofErr w:type="spellEnd"/>
      <w:r w:rsidRPr="00705702">
        <w:rPr>
          <w:rFonts w:ascii="Times New Roman" w:eastAsia="Times New Roman" w:hAnsi="Times New Roman" w:cs="Times New Roman"/>
          <w:sz w:val="24"/>
          <w:szCs w:val="24"/>
          <w:lang w:eastAsia="nb-NO"/>
        </w:rPr>
        <w:t xml:space="preserve"> for QGM, hvor også Tore Enger deltok. I ettertid har jeg hørt at det bl.a. ble diskutert hvordan man eventuelt kunne slå sammen Thule med </w:t>
      </w:r>
      <w:proofErr w:type="spellStart"/>
      <w:r w:rsidRPr="00705702">
        <w:rPr>
          <w:rFonts w:ascii="Times New Roman" w:eastAsia="Times New Roman" w:hAnsi="Times New Roman" w:cs="Times New Roman"/>
          <w:sz w:val="24"/>
          <w:szCs w:val="24"/>
          <w:lang w:eastAsia="nb-NO"/>
        </w:rPr>
        <w:t>Enger's</w:t>
      </w:r>
      <w:proofErr w:type="spellEnd"/>
      <w:r w:rsidRPr="00705702">
        <w:rPr>
          <w:rFonts w:ascii="Times New Roman" w:eastAsia="Times New Roman" w:hAnsi="Times New Roman" w:cs="Times New Roman"/>
          <w:sz w:val="24"/>
          <w:szCs w:val="24"/>
          <w:lang w:eastAsia="nb-NO"/>
        </w:rPr>
        <w:t xml:space="preserve"> prosjekt på </w:t>
      </w:r>
      <w:proofErr w:type="spellStart"/>
      <w:r w:rsidRPr="00705702">
        <w:rPr>
          <w:rFonts w:ascii="Times New Roman" w:eastAsia="Times New Roman" w:hAnsi="Times New Roman" w:cs="Times New Roman"/>
          <w:sz w:val="24"/>
          <w:szCs w:val="24"/>
          <w:lang w:eastAsia="nb-NO"/>
        </w:rPr>
        <w:t>Davie</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shipyards</w:t>
      </w:r>
      <w:proofErr w:type="spellEnd"/>
      <w:r w:rsidRPr="00705702">
        <w:rPr>
          <w:rFonts w:ascii="Times New Roman" w:eastAsia="Times New Roman" w:hAnsi="Times New Roman" w:cs="Times New Roman"/>
          <w:sz w:val="24"/>
          <w:szCs w:val="24"/>
          <w:lang w:eastAsia="nb-NO"/>
        </w:rPr>
        <w:t>, samt at låneavtalen med QGM ble diskutert, uten at Christensen informerte sitt eget styre om dette, utover muligens å referere til at det hadde vært et møte i London. Alt dette blir jo interessant å forholde seg til etter hvert som dokumentasjon og bevis dukker frem, ikke sant?</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Er det ovennevnte forhold som har ført til at </w:t>
      </w:r>
      <w:hyperlink r:id="rId8" w:history="1">
        <w:r w:rsidRPr="00705702">
          <w:rPr>
            <w:rFonts w:ascii="Times New Roman" w:eastAsia="Times New Roman" w:hAnsi="Times New Roman" w:cs="Times New Roman"/>
            <w:color w:val="0000FF"/>
            <w:sz w:val="24"/>
            <w:szCs w:val="24"/>
            <w:u w:val="single"/>
            <w:lang w:eastAsia="nb-NO"/>
          </w:rPr>
          <w:t>www.thuledrilling.no</w:t>
        </w:r>
      </w:hyperlink>
      <w:r w:rsidRPr="00705702">
        <w:rPr>
          <w:rFonts w:ascii="Times New Roman" w:eastAsia="Times New Roman" w:hAnsi="Times New Roman" w:cs="Times New Roman"/>
          <w:sz w:val="24"/>
          <w:szCs w:val="24"/>
          <w:lang w:eastAsia="nb-NO"/>
        </w:rPr>
        <w:t xml:space="preserve"> er tatt ned eller er det andre grunner, </w:t>
      </w:r>
      <w:proofErr w:type="spellStart"/>
      <w:r w:rsidRPr="00705702">
        <w:rPr>
          <w:rFonts w:ascii="Times New Roman" w:eastAsia="Times New Roman" w:hAnsi="Times New Roman" w:cs="Times New Roman"/>
          <w:sz w:val="24"/>
          <w:szCs w:val="24"/>
          <w:lang w:eastAsia="nb-NO"/>
        </w:rPr>
        <w:t>s.s</w:t>
      </w:r>
      <w:proofErr w:type="spellEnd"/>
      <w:r w:rsidRPr="00705702">
        <w:rPr>
          <w:rFonts w:ascii="Times New Roman" w:eastAsia="Times New Roman" w:hAnsi="Times New Roman" w:cs="Times New Roman"/>
          <w:sz w:val="24"/>
          <w:szCs w:val="24"/>
          <w:lang w:eastAsia="nb-NO"/>
        </w:rPr>
        <w:t xml:space="preserve">. manglende betaling til </w:t>
      </w:r>
      <w:proofErr w:type="spellStart"/>
      <w:r w:rsidRPr="00705702">
        <w:rPr>
          <w:rFonts w:ascii="Times New Roman" w:eastAsia="Times New Roman" w:hAnsi="Times New Roman" w:cs="Times New Roman"/>
          <w:sz w:val="24"/>
          <w:szCs w:val="24"/>
          <w:lang w:eastAsia="nb-NO"/>
        </w:rPr>
        <w:t>internet</w:t>
      </w:r>
      <w:proofErr w:type="spellEnd"/>
      <w:r w:rsidRPr="00705702">
        <w:rPr>
          <w:rFonts w:ascii="Times New Roman" w:eastAsia="Times New Roman" w:hAnsi="Times New Roman" w:cs="Times New Roman"/>
          <w:sz w:val="24"/>
          <w:szCs w:val="24"/>
          <w:lang w:eastAsia="nb-NO"/>
        </w:rPr>
        <w:t xml:space="preserve"> service provider?</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Jeg regner med at jeg vil kunne legge frem flere interessant problemstillinger etter hvert, både </w:t>
      </w:r>
      <w:proofErr w:type="spellStart"/>
      <w:r w:rsidRPr="00705702">
        <w:rPr>
          <w:rFonts w:ascii="Times New Roman" w:eastAsia="Times New Roman" w:hAnsi="Times New Roman" w:cs="Times New Roman"/>
          <w:sz w:val="24"/>
          <w:szCs w:val="24"/>
          <w:lang w:eastAsia="nb-NO"/>
        </w:rPr>
        <w:t>ift</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bondholderne/NTM</w:t>
      </w:r>
      <w:proofErr w:type="spellEnd"/>
      <w:r w:rsidRPr="00705702">
        <w:rPr>
          <w:rFonts w:ascii="Times New Roman" w:eastAsia="Times New Roman" w:hAnsi="Times New Roman" w:cs="Times New Roman"/>
          <w:sz w:val="24"/>
          <w:szCs w:val="24"/>
          <w:lang w:eastAsia="nb-NO"/>
        </w:rPr>
        <w:t xml:space="preserve"> og </w:t>
      </w:r>
      <w:proofErr w:type="spellStart"/>
      <w:r w:rsidRPr="00705702">
        <w:rPr>
          <w:rFonts w:ascii="Times New Roman" w:eastAsia="Times New Roman" w:hAnsi="Times New Roman" w:cs="Times New Roman"/>
          <w:sz w:val="24"/>
          <w:szCs w:val="24"/>
          <w:lang w:eastAsia="nb-NO"/>
        </w:rPr>
        <w:t>bostyrer's/Ro</w:t>
      </w:r>
      <w:proofErr w:type="spellEnd"/>
      <w:r w:rsidRPr="00705702">
        <w:rPr>
          <w:rFonts w:ascii="Times New Roman" w:eastAsia="Times New Roman" w:hAnsi="Times New Roman" w:cs="Times New Roman"/>
          <w:sz w:val="24"/>
          <w:szCs w:val="24"/>
          <w:lang w:eastAsia="nb-NO"/>
        </w:rPr>
        <w:t xml:space="preserve"> Sommernes' forskjellige roller. Foreløpig holder det med at du gir meg en utførlig redegjørelse </w:t>
      </w:r>
      <w:proofErr w:type="spellStart"/>
      <w:r w:rsidRPr="00705702">
        <w:rPr>
          <w:rFonts w:ascii="Times New Roman" w:eastAsia="Times New Roman" w:hAnsi="Times New Roman" w:cs="Times New Roman"/>
          <w:sz w:val="24"/>
          <w:szCs w:val="24"/>
          <w:lang w:eastAsia="nb-NO"/>
        </w:rPr>
        <w:t>ift</w:t>
      </w:r>
      <w:proofErr w:type="spellEnd"/>
      <w:r w:rsidRPr="00705702">
        <w:rPr>
          <w:rFonts w:ascii="Times New Roman" w:eastAsia="Times New Roman" w:hAnsi="Times New Roman" w:cs="Times New Roman"/>
          <w:sz w:val="24"/>
          <w:szCs w:val="24"/>
          <w:lang w:eastAsia="nb-NO"/>
        </w:rPr>
        <w:t xml:space="preserve"> ovennevnte beskrivelser og underliggende dokumentasjon. Du bør antakelig gjøre det med tanke på at du, som bostyrer og som partner i Ro Sommernes, sammen med partner og tidligere styreleder i Thule, blir nødt til å redegjøre for alt dette og at du og ditt advokatfirma vil bli holdt ansvarlig for det tilfelle at sammenblanding av de forskjellige roller du/dere har hatt </w:t>
      </w:r>
      <w:proofErr w:type="spellStart"/>
      <w:r w:rsidRPr="00705702">
        <w:rPr>
          <w:rFonts w:ascii="Times New Roman" w:eastAsia="Times New Roman" w:hAnsi="Times New Roman" w:cs="Times New Roman"/>
          <w:sz w:val="24"/>
          <w:szCs w:val="24"/>
          <w:lang w:eastAsia="nb-NO"/>
        </w:rPr>
        <w:t>ifm</w:t>
      </w:r>
      <w:proofErr w:type="spellEnd"/>
      <w:r w:rsidRPr="00705702">
        <w:rPr>
          <w:rFonts w:ascii="Times New Roman" w:eastAsia="Times New Roman" w:hAnsi="Times New Roman" w:cs="Times New Roman"/>
          <w:sz w:val="24"/>
          <w:szCs w:val="24"/>
          <w:lang w:eastAsia="nb-NO"/>
        </w:rPr>
        <w:t xml:space="preserve"> Thule-konkursen vil bli gjenstand for et rettslig etterspill. Aller viktigst er det antakelig at du, snart 8 måneder etter konkursåpning, tar fatt i </w:t>
      </w:r>
      <w:proofErr w:type="spellStart"/>
      <w:r w:rsidRPr="00705702">
        <w:rPr>
          <w:rFonts w:ascii="Times New Roman" w:eastAsia="Times New Roman" w:hAnsi="Times New Roman" w:cs="Times New Roman"/>
          <w:sz w:val="24"/>
          <w:szCs w:val="24"/>
          <w:lang w:eastAsia="nb-NO"/>
        </w:rPr>
        <w:t>bondholders/NTM's</w:t>
      </w:r>
      <w:proofErr w:type="spellEnd"/>
      <w:r w:rsidRPr="00705702">
        <w:rPr>
          <w:rFonts w:ascii="Times New Roman" w:eastAsia="Times New Roman" w:hAnsi="Times New Roman" w:cs="Times New Roman"/>
          <w:sz w:val="24"/>
          <w:szCs w:val="24"/>
          <w:lang w:eastAsia="nb-NO"/>
        </w:rPr>
        <w:t xml:space="preserve"> handlinger </w:t>
      </w:r>
      <w:proofErr w:type="spellStart"/>
      <w:r w:rsidRPr="00705702">
        <w:rPr>
          <w:rFonts w:ascii="Times New Roman" w:eastAsia="Times New Roman" w:hAnsi="Times New Roman" w:cs="Times New Roman"/>
          <w:sz w:val="24"/>
          <w:szCs w:val="24"/>
          <w:lang w:eastAsia="nb-NO"/>
        </w:rPr>
        <w:t>ift</w:t>
      </w:r>
      <w:proofErr w:type="spellEnd"/>
      <w:r w:rsidRPr="00705702">
        <w:rPr>
          <w:rFonts w:ascii="Times New Roman" w:eastAsia="Times New Roman" w:hAnsi="Times New Roman" w:cs="Times New Roman"/>
          <w:sz w:val="24"/>
          <w:szCs w:val="24"/>
          <w:lang w:eastAsia="nb-NO"/>
        </w:rPr>
        <w:t xml:space="preserve"> Thule Drilling, som er hovedårsaken til at Thule Drilling i dag er konkurs. jeg ser da bort i fra det forhold at Thule med stor sannsynlighet aldri ville vært i problemer dersom sikkerhetspakken </w:t>
      </w:r>
      <w:proofErr w:type="spellStart"/>
      <w:r w:rsidRPr="00705702">
        <w:rPr>
          <w:rFonts w:ascii="Times New Roman" w:eastAsia="Times New Roman" w:hAnsi="Times New Roman" w:cs="Times New Roman"/>
          <w:sz w:val="24"/>
          <w:szCs w:val="24"/>
          <w:lang w:eastAsia="nb-NO"/>
        </w:rPr>
        <w:t>ifm</w:t>
      </w:r>
      <w:proofErr w:type="spellEnd"/>
      <w:r w:rsidRPr="00705702">
        <w:rPr>
          <w:rFonts w:ascii="Times New Roman" w:eastAsia="Times New Roman" w:hAnsi="Times New Roman" w:cs="Times New Roman"/>
          <w:sz w:val="24"/>
          <w:szCs w:val="24"/>
          <w:lang w:eastAsia="nb-NO"/>
        </w:rPr>
        <w:t xml:space="preserve"> QGM lånet hadde vært </w:t>
      </w:r>
      <w:proofErr w:type="spellStart"/>
      <w:r w:rsidRPr="00705702">
        <w:rPr>
          <w:rFonts w:ascii="Times New Roman" w:eastAsia="Times New Roman" w:hAnsi="Times New Roman" w:cs="Times New Roman"/>
          <w:sz w:val="24"/>
          <w:szCs w:val="24"/>
          <w:lang w:eastAsia="nb-NO"/>
        </w:rPr>
        <w:t>håndert</w:t>
      </w:r>
      <w:proofErr w:type="spellEnd"/>
      <w:r w:rsidRPr="00705702">
        <w:rPr>
          <w:rFonts w:ascii="Times New Roman" w:eastAsia="Times New Roman" w:hAnsi="Times New Roman" w:cs="Times New Roman"/>
          <w:sz w:val="24"/>
          <w:szCs w:val="24"/>
          <w:lang w:eastAsia="nb-NO"/>
        </w:rPr>
        <w:t xml:space="preserve"> ordentlig av </w:t>
      </w:r>
      <w:proofErr w:type="spellStart"/>
      <w:r w:rsidRPr="00705702">
        <w:rPr>
          <w:rFonts w:ascii="Times New Roman" w:eastAsia="Times New Roman" w:hAnsi="Times New Roman" w:cs="Times New Roman"/>
          <w:sz w:val="24"/>
          <w:szCs w:val="24"/>
          <w:lang w:eastAsia="nb-NO"/>
        </w:rPr>
        <w:t>Wiersolm</w:t>
      </w:r>
      <w:proofErr w:type="spellEnd"/>
      <w:r w:rsidRPr="00705702">
        <w:rPr>
          <w:rFonts w:ascii="Times New Roman" w:eastAsia="Times New Roman" w:hAnsi="Times New Roman" w:cs="Times New Roman"/>
          <w:sz w:val="24"/>
          <w:szCs w:val="24"/>
          <w:lang w:eastAsia="nb-NO"/>
        </w:rPr>
        <w:t xml:space="preserve"> og </w:t>
      </w:r>
      <w:proofErr w:type="spellStart"/>
      <w:r w:rsidRPr="00705702">
        <w:rPr>
          <w:rFonts w:ascii="Times New Roman" w:eastAsia="Times New Roman" w:hAnsi="Times New Roman" w:cs="Times New Roman"/>
          <w:sz w:val="24"/>
          <w:szCs w:val="24"/>
          <w:lang w:eastAsia="nb-NO"/>
        </w:rPr>
        <w:t>Clyde</w:t>
      </w:r>
      <w:proofErr w:type="spellEnd"/>
      <w:r w:rsidRPr="00705702">
        <w:rPr>
          <w:rFonts w:ascii="Times New Roman" w:eastAsia="Times New Roman" w:hAnsi="Times New Roman" w:cs="Times New Roman"/>
          <w:sz w:val="24"/>
          <w:szCs w:val="24"/>
          <w:lang w:eastAsia="nb-NO"/>
        </w:rPr>
        <w:t xml:space="preserve">, og selvfølgelig advokat Henrik </w:t>
      </w:r>
      <w:r w:rsidRPr="00705702">
        <w:rPr>
          <w:rFonts w:ascii="Times New Roman" w:eastAsia="Times New Roman" w:hAnsi="Times New Roman" w:cs="Times New Roman"/>
          <w:sz w:val="24"/>
          <w:szCs w:val="24"/>
          <w:lang w:eastAsia="nb-NO"/>
        </w:rPr>
        <w:lastRenderedPageBreak/>
        <w:t xml:space="preserve">Christensen og Ro sommernes som fakturerte Thule for arbeide i denne forbindelse.  </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Dere bør også undersøke hva </w:t>
      </w:r>
      <w:proofErr w:type="spellStart"/>
      <w:r w:rsidRPr="00705702">
        <w:rPr>
          <w:rFonts w:ascii="Times New Roman" w:eastAsia="Times New Roman" w:hAnsi="Times New Roman" w:cs="Times New Roman"/>
          <w:sz w:val="24"/>
          <w:szCs w:val="24"/>
          <w:lang w:eastAsia="nb-NO"/>
        </w:rPr>
        <w:t>bondholderne</w:t>
      </w:r>
      <w:proofErr w:type="spellEnd"/>
      <w:r w:rsidRPr="00705702">
        <w:rPr>
          <w:rFonts w:ascii="Times New Roman" w:eastAsia="Times New Roman" w:hAnsi="Times New Roman" w:cs="Times New Roman"/>
          <w:sz w:val="24"/>
          <w:szCs w:val="24"/>
          <w:lang w:eastAsia="nb-NO"/>
        </w:rPr>
        <w:t xml:space="preserve"> har gjort siden de tok arrest i Thule Power for ca 2 år siden mht å vedlikeholde riggen. Da bør du antakelig be om en "</w:t>
      </w:r>
      <w:proofErr w:type="spellStart"/>
      <w:r w:rsidRPr="00705702">
        <w:rPr>
          <w:rFonts w:ascii="Times New Roman" w:eastAsia="Times New Roman" w:hAnsi="Times New Roman" w:cs="Times New Roman"/>
          <w:sz w:val="24"/>
          <w:szCs w:val="24"/>
          <w:lang w:eastAsia="nb-NO"/>
        </w:rPr>
        <w:t>second</w:t>
      </w:r>
      <w:proofErr w:type="spellEnd"/>
      <w:r w:rsidRPr="00705702">
        <w:rPr>
          <w:rFonts w:ascii="Times New Roman" w:eastAsia="Times New Roman" w:hAnsi="Times New Roman" w:cs="Times New Roman"/>
          <w:sz w:val="24"/>
          <w:szCs w:val="24"/>
          <w:lang w:eastAsia="nb-NO"/>
        </w:rPr>
        <w:t xml:space="preserve"> opinion" fra noen andre enn Noble </w:t>
      </w:r>
      <w:proofErr w:type="spellStart"/>
      <w:r w:rsidRPr="00705702">
        <w:rPr>
          <w:rFonts w:ascii="Times New Roman" w:eastAsia="Times New Roman" w:hAnsi="Times New Roman" w:cs="Times New Roman"/>
          <w:sz w:val="24"/>
          <w:szCs w:val="24"/>
          <w:lang w:eastAsia="nb-NO"/>
        </w:rPr>
        <w:t>Denton</w:t>
      </w:r>
      <w:proofErr w:type="spellEnd"/>
      <w:r w:rsidRPr="00705702">
        <w:rPr>
          <w:rFonts w:ascii="Times New Roman" w:eastAsia="Times New Roman" w:hAnsi="Times New Roman" w:cs="Times New Roman"/>
          <w:sz w:val="24"/>
          <w:szCs w:val="24"/>
          <w:lang w:eastAsia="nb-NO"/>
        </w:rPr>
        <w:t xml:space="preserve"> og </w:t>
      </w:r>
      <w:proofErr w:type="spellStart"/>
      <w:r w:rsidRPr="00705702">
        <w:rPr>
          <w:rFonts w:ascii="Times New Roman" w:eastAsia="Times New Roman" w:hAnsi="Times New Roman" w:cs="Times New Roman"/>
          <w:sz w:val="24"/>
          <w:szCs w:val="24"/>
          <w:lang w:eastAsia="nb-NO"/>
        </w:rPr>
        <w:t>Reuben</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Segal</w:t>
      </w:r>
      <w:proofErr w:type="spellEnd"/>
      <w:r w:rsidRPr="00705702">
        <w:rPr>
          <w:rFonts w:ascii="Times New Roman" w:eastAsia="Times New Roman" w:hAnsi="Times New Roman" w:cs="Times New Roman"/>
          <w:sz w:val="24"/>
          <w:szCs w:val="24"/>
          <w:lang w:eastAsia="nb-NO"/>
        </w:rPr>
        <w:t xml:space="preserve">, som i dag har ansvaret på vegne av </w:t>
      </w:r>
      <w:proofErr w:type="spellStart"/>
      <w:r w:rsidRPr="00705702">
        <w:rPr>
          <w:rFonts w:ascii="Times New Roman" w:eastAsia="Times New Roman" w:hAnsi="Times New Roman" w:cs="Times New Roman"/>
          <w:sz w:val="24"/>
          <w:szCs w:val="24"/>
          <w:lang w:eastAsia="nb-NO"/>
        </w:rPr>
        <w:t>bondholderne</w:t>
      </w:r>
      <w:proofErr w:type="spellEnd"/>
      <w:r w:rsidRPr="00705702">
        <w:rPr>
          <w:rFonts w:ascii="Times New Roman" w:eastAsia="Times New Roman" w:hAnsi="Times New Roman" w:cs="Times New Roman"/>
          <w:sz w:val="24"/>
          <w:szCs w:val="24"/>
          <w:lang w:eastAsia="nb-NO"/>
        </w:rPr>
        <w:t xml:space="preserve">. </w:t>
      </w:r>
      <w:proofErr w:type="spellStart"/>
      <w:r w:rsidRPr="00705702">
        <w:rPr>
          <w:rFonts w:ascii="Times New Roman" w:eastAsia="Times New Roman" w:hAnsi="Times New Roman" w:cs="Times New Roman"/>
          <w:sz w:val="24"/>
          <w:szCs w:val="24"/>
          <w:lang w:eastAsia="nb-NO"/>
        </w:rPr>
        <w:t>Dengang</w:t>
      </w:r>
      <w:proofErr w:type="spellEnd"/>
      <w:r w:rsidRPr="00705702">
        <w:rPr>
          <w:rFonts w:ascii="Times New Roman" w:eastAsia="Times New Roman" w:hAnsi="Times New Roman" w:cs="Times New Roman"/>
          <w:sz w:val="24"/>
          <w:szCs w:val="24"/>
          <w:lang w:eastAsia="nb-NO"/>
        </w:rPr>
        <w:t xml:space="preserve"> var Thule Power 3-4 måneder fra ferdigstillelse til en estimert kostnad på ca USD 7-8 mill. I dag er det riktige estimatet antakelig 1 år og USD 50-60 mill fra ferdigstillelse. Dette er forhold jeg regelmessig har minnet </w:t>
      </w:r>
      <w:proofErr w:type="spellStart"/>
      <w:r w:rsidRPr="00705702">
        <w:rPr>
          <w:rFonts w:ascii="Times New Roman" w:eastAsia="Times New Roman" w:hAnsi="Times New Roman" w:cs="Times New Roman"/>
          <w:sz w:val="24"/>
          <w:szCs w:val="24"/>
          <w:lang w:eastAsia="nb-NO"/>
        </w:rPr>
        <w:t>bondholderne</w:t>
      </w:r>
      <w:proofErr w:type="spellEnd"/>
      <w:r w:rsidRPr="00705702">
        <w:rPr>
          <w:rFonts w:ascii="Times New Roman" w:eastAsia="Times New Roman" w:hAnsi="Times New Roman" w:cs="Times New Roman"/>
          <w:sz w:val="24"/>
          <w:szCs w:val="24"/>
          <w:lang w:eastAsia="nb-NO"/>
        </w:rPr>
        <w:t xml:space="preserve"> om og bedt de forholde seg til, i.e. tap av verdier som en følge av arresten og </w:t>
      </w:r>
      <w:proofErr w:type="spellStart"/>
      <w:r w:rsidRPr="00705702">
        <w:rPr>
          <w:rFonts w:ascii="Times New Roman" w:eastAsia="Times New Roman" w:hAnsi="Times New Roman" w:cs="Times New Roman"/>
          <w:sz w:val="24"/>
          <w:szCs w:val="24"/>
          <w:lang w:eastAsia="nb-NO"/>
        </w:rPr>
        <w:t>bondholders</w:t>
      </w:r>
      <w:proofErr w:type="spellEnd"/>
      <w:r w:rsidRPr="00705702">
        <w:rPr>
          <w:rFonts w:ascii="Times New Roman" w:eastAsia="Times New Roman" w:hAnsi="Times New Roman" w:cs="Times New Roman"/>
          <w:sz w:val="24"/>
          <w:szCs w:val="24"/>
          <w:lang w:eastAsia="nb-NO"/>
        </w:rPr>
        <w:t xml:space="preserve"> plikt til </w:t>
      </w:r>
      <w:proofErr w:type="spellStart"/>
      <w:r w:rsidRPr="00705702">
        <w:rPr>
          <w:rFonts w:ascii="Times New Roman" w:eastAsia="Times New Roman" w:hAnsi="Times New Roman" w:cs="Times New Roman"/>
          <w:sz w:val="24"/>
          <w:szCs w:val="24"/>
          <w:lang w:eastAsia="nb-NO"/>
        </w:rPr>
        <w:t>vedlikhold</w:t>
      </w:r>
      <w:proofErr w:type="spellEnd"/>
      <w:r w:rsidRPr="00705702">
        <w:rPr>
          <w:rFonts w:ascii="Times New Roman" w:eastAsia="Times New Roman" w:hAnsi="Times New Roman" w:cs="Times New Roman"/>
          <w:sz w:val="24"/>
          <w:szCs w:val="24"/>
          <w:lang w:eastAsia="nb-NO"/>
        </w:rPr>
        <w:t xml:space="preserve">, i det minste for å minimere tapet. De har ikke foretatt seg noen ting og vedlikehold har vært nærmest ikke eksisterende. Hvem har ansvaret for dette og hva vil bostyrer gjøre for å plassere dette ansvaret der det hører hjemme?  Likeså </w:t>
      </w:r>
      <w:proofErr w:type="spellStart"/>
      <w:r w:rsidRPr="00705702">
        <w:rPr>
          <w:rFonts w:ascii="Times New Roman" w:eastAsia="Times New Roman" w:hAnsi="Times New Roman" w:cs="Times New Roman"/>
          <w:sz w:val="24"/>
          <w:szCs w:val="24"/>
          <w:lang w:eastAsia="nb-NO"/>
        </w:rPr>
        <w:t>certepartimulighetne</w:t>
      </w:r>
      <w:proofErr w:type="spellEnd"/>
      <w:r w:rsidRPr="00705702">
        <w:rPr>
          <w:rFonts w:ascii="Times New Roman" w:eastAsia="Times New Roman" w:hAnsi="Times New Roman" w:cs="Times New Roman"/>
          <w:sz w:val="24"/>
          <w:szCs w:val="24"/>
          <w:lang w:eastAsia="nb-NO"/>
        </w:rPr>
        <w:t xml:space="preserve"> til Chevron for Thule Power som </w:t>
      </w:r>
      <w:proofErr w:type="spellStart"/>
      <w:r w:rsidRPr="00705702">
        <w:rPr>
          <w:rFonts w:ascii="Times New Roman" w:eastAsia="Times New Roman" w:hAnsi="Times New Roman" w:cs="Times New Roman"/>
          <w:sz w:val="24"/>
          <w:szCs w:val="24"/>
          <w:lang w:eastAsia="nb-NO"/>
        </w:rPr>
        <w:t>bondholderne</w:t>
      </w:r>
      <w:proofErr w:type="spellEnd"/>
      <w:r w:rsidRPr="00705702">
        <w:rPr>
          <w:rFonts w:ascii="Times New Roman" w:eastAsia="Times New Roman" w:hAnsi="Times New Roman" w:cs="Times New Roman"/>
          <w:sz w:val="24"/>
          <w:szCs w:val="24"/>
          <w:lang w:eastAsia="nb-NO"/>
        </w:rPr>
        <w:t xml:space="preserve"> aktivt torpederte. </w:t>
      </w:r>
      <w:proofErr w:type="spellStart"/>
      <w:r w:rsidRPr="00705702">
        <w:rPr>
          <w:rFonts w:ascii="Times New Roman" w:eastAsia="Times New Roman" w:hAnsi="Times New Roman" w:cs="Times New Roman"/>
          <w:sz w:val="24"/>
          <w:szCs w:val="24"/>
          <w:lang w:eastAsia="nb-NO"/>
        </w:rPr>
        <w:t>Iflg</w:t>
      </w:r>
      <w:proofErr w:type="spellEnd"/>
      <w:r w:rsidRPr="00705702">
        <w:rPr>
          <w:rFonts w:ascii="Times New Roman" w:eastAsia="Times New Roman" w:hAnsi="Times New Roman" w:cs="Times New Roman"/>
          <w:sz w:val="24"/>
          <w:szCs w:val="24"/>
          <w:lang w:eastAsia="nb-NO"/>
        </w:rPr>
        <w:t xml:space="preserve"> informasjon jeg sitter på ble til slutt en annen rigg satt inn på denne kontakten, så vidt jeg vet et 5 års certeparti til meget hyggelig rater. Hvorfor ble ikke Thule Power gitt denne muligheten, uansett uenighet mellom </w:t>
      </w:r>
      <w:proofErr w:type="spellStart"/>
      <w:r w:rsidRPr="00705702">
        <w:rPr>
          <w:rFonts w:ascii="Times New Roman" w:eastAsia="Times New Roman" w:hAnsi="Times New Roman" w:cs="Times New Roman"/>
          <w:sz w:val="24"/>
          <w:szCs w:val="24"/>
          <w:lang w:eastAsia="nb-NO"/>
        </w:rPr>
        <w:t>bondholderne</w:t>
      </w:r>
      <w:proofErr w:type="spellEnd"/>
      <w:r w:rsidRPr="00705702">
        <w:rPr>
          <w:rFonts w:ascii="Times New Roman" w:eastAsia="Times New Roman" w:hAnsi="Times New Roman" w:cs="Times New Roman"/>
          <w:sz w:val="24"/>
          <w:szCs w:val="24"/>
          <w:lang w:eastAsia="nb-NO"/>
        </w:rPr>
        <w:t xml:space="preserve"> og Thule, slik Thule gjentatte ganger oppfordret til? Har du satt deg inn i dette etter 8 måneder med mulighet for å gjøre det?</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 xml:space="preserve">Du kan jo begynne med å konfrontere NTM og </w:t>
      </w:r>
      <w:proofErr w:type="spellStart"/>
      <w:r w:rsidRPr="00705702">
        <w:rPr>
          <w:rFonts w:ascii="Times New Roman" w:eastAsia="Times New Roman" w:hAnsi="Times New Roman" w:cs="Times New Roman"/>
          <w:sz w:val="24"/>
          <w:szCs w:val="24"/>
          <w:lang w:eastAsia="nb-NO"/>
        </w:rPr>
        <w:t>bondholderne</w:t>
      </w:r>
      <w:proofErr w:type="spellEnd"/>
      <w:r w:rsidRPr="00705702">
        <w:rPr>
          <w:rFonts w:ascii="Times New Roman" w:eastAsia="Times New Roman" w:hAnsi="Times New Roman" w:cs="Times New Roman"/>
          <w:sz w:val="24"/>
          <w:szCs w:val="24"/>
          <w:lang w:eastAsia="nb-NO"/>
        </w:rPr>
        <w:t xml:space="preserve"> om dette? Eller blir det for ubehagelig </w:t>
      </w:r>
      <w:proofErr w:type="gramStart"/>
      <w:r w:rsidRPr="00705702">
        <w:rPr>
          <w:rFonts w:ascii="Times New Roman" w:eastAsia="Times New Roman" w:hAnsi="Times New Roman" w:cs="Times New Roman"/>
          <w:sz w:val="24"/>
          <w:szCs w:val="24"/>
          <w:lang w:eastAsia="nb-NO"/>
        </w:rPr>
        <w:t>å</w:t>
      </w:r>
      <w:proofErr w:type="gramEnd"/>
      <w:r w:rsidRPr="00705702">
        <w:rPr>
          <w:rFonts w:ascii="Times New Roman" w:eastAsia="Times New Roman" w:hAnsi="Times New Roman" w:cs="Times New Roman"/>
          <w:sz w:val="24"/>
          <w:szCs w:val="24"/>
          <w:lang w:eastAsia="nb-NO"/>
        </w:rPr>
        <w:t xml:space="preserve"> "søke en annen sannhet" enn den som passer med ditt lojalitets- og avhengighetsforhold til NTM og instruerende </w:t>
      </w:r>
      <w:proofErr w:type="spellStart"/>
      <w:r w:rsidRPr="00705702">
        <w:rPr>
          <w:rFonts w:ascii="Times New Roman" w:eastAsia="Times New Roman" w:hAnsi="Times New Roman" w:cs="Times New Roman"/>
          <w:sz w:val="24"/>
          <w:szCs w:val="24"/>
          <w:lang w:eastAsia="nb-NO"/>
        </w:rPr>
        <w:t>bondholdere</w:t>
      </w:r>
      <w:proofErr w:type="spellEnd"/>
      <w:r w:rsidRPr="00705702">
        <w:rPr>
          <w:rFonts w:ascii="Times New Roman" w:eastAsia="Times New Roman" w:hAnsi="Times New Roman" w:cs="Times New Roman"/>
          <w:sz w:val="24"/>
          <w:szCs w:val="24"/>
          <w:lang w:eastAsia="nb-NO"/>
        </w:rPr>
        <w:t xml:space="preserve"> som finansierer hele din </w:t>
      </w:r>
      <w:proofErr w:type="spellStart"/>
      <w:r w:rsidRPr="00705702">
        <w:rPr>
          <w:rFonts w:ascii="Times New Roman" w:eastAsia="Times New Roman" w:hAnsi="Times New Roman" w:cs="Times New Roman"/>
          <w:sz w:val="24"/>
          <w:szCs w:val="24"/>
          <w:lang w:eastAsia="nb-NO"/>
        </w:rPr>
        <w:t>bostyrervirksomhet</w:t>
      </w:r>
      <w:proofErr w:type="spellEnd"/>
      <w:r w:rsidRPr="00705702">
        <w:rPr>
          <w:rFonts w:ascii="Times New Roman" w:eastAsia="Times New Roman" w:hAnsi="Times New Roman" w:cs="Times New Roman"/>
          <w:sz w:val="24"/>
          <w:szCs w:val="24"/>
          <w:lang w:eastAsia="nb-NO"/>
        </w:rPr>
        <w:t xml:space="preserve"> i Thule?</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t>Jeg ser frem til å høre fra deg så snart som mulig om dette.</w:t>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eastAsia="nb-NO"/>
        </w:rPr>
        <w:br/>
      </w:r>
      <w:r w:rsidRPr="00705702">
        <w:rPr>
          <w:rFonts w:ascii="Times New Roman" w:eastAsia="Times New Roman" w:hAnsi="Times New Roman" w:cs="Times New Roman"/>
          <w:sz w:val="24"/>
          <w:szCs w:val="24"/>
          <w:lang w:val="en-GB" w:eastAsia="nb-NO"/>
        </w:rPr>
        <w:t xml:space="preserve">Med </w:t>
      </w:r>
      <w:proofErr w:type="spellStart"/>
      <w:r w:rsidRPr="00705702">
        <w:rPr>
          <w:rFonts w:ascii="Times New Roman" w:eastAsia="Times New Roman" w:hAnsi="Times New Roman" w:cs="Times New Roman"/>
          <w:sz w:val="24"/>
          <w:szCs w:val="24"/>
          <w:lang w:val="en-GB" w:eastAsia="nb-NO"/>
        </w:rPr>
        <w:t>hilsen</w:t>
      </w:r>
      <w:proofErr w:type="spellEnd"/>
      <w:r w:rsidRPr="00705702">
        <w:rPr>
          <w:rFonts w:ascii="Times New Roman" w:eastAsia="Times New Roman" w:hAnsi="Times New Roman" w:cs="Times New Roman"/>
          <w:sz w:val="24"/>
          <w:szCs w:val="24"/>
          <w:lang w:val="en-GB" w:eastAsia="nb-NO"/>
        </w:rPr>
        <w:br/>
      </w:r>
      <w:r w:rsidRPr="00705702">
        <w:rPr>
          <w:rFonts w:ascii="Times New Roman" w:eastAsia="Times New Roman" w:hAnsi="Times New Roman" w:cs="Times New Roman"/>
          <w:sz w:val="24"/>
          <w:szCs w:val="24"/>
          <w:lang w:val="en-GB" w:eastAsia="nb-NO"/>
        </w:rPr>
        <w:br/>
        <w:t>Hans E. Olav</w:t>
      </w:r>
      <w:r w:rsidRPr="00705702">
        <w:rPr>
          <w:rFonts w:ascii="Times New Roman" w:eastAsia="Times New Roman" w:hAnsi="Times New Roman" w:cs="Times New Roman"/>
          <w:sz w:val="24"/>
          <w:szCs w:val="24"/>
          <w:lang w:val="en-GB" w:eastAsia="nb-NO"/>
        </w:rPr>
        <w:br/>
      </w:r>
      <w:r w:rsidRPr="00705702">
        <w:rPr>
          <w:rFonts w:ascii="Times New Roman" w:eastAsia="Times New Roman" w:hAnsi="Times New Roman" w:cs="Times New Roman"/>
          <w:sz w:val="24"/>
          <w:szCs w:val="24"/>
          <w:lang w:val="en-GB" w:eastAsia="nb-NO"/>
        </w:rPr>
        <w:br/>
      </w:r>
      <w:r w:rsidRPr="00705702">
        <w:rPr>
          <w:rFonts w:ascii="Times New Roman" w:eastAsia="Times New Roman" w:hAnsi="Times New Roman" w:cs="Times New Roman"/>
          <w:sz w:val="24"/>
          <w:szCs w:val="24"/>
          <w:lang w:val="en-GB" w:eastAsia="nb-NO"/>
        </w:rPr>
        <w:br/>
      </w:r>
      <w:r w:rsidRPr="00705702">
        <w:rPr>
          <w:rFonts w:ascii="Times New Roman" w:eastAsia="Times New Roman" w:hAnsi="Times New Roman" w:cs="Times New Roman"/>
          <w:sz w:val="24"/>
          <w:szCs w:val="24"/>
          <w:lang w:val="en-GB" w:eastAsia="nb-NO"/>
        </w:rPr>
        <w:br/>
      </w:r>
      <w:r w:rsidRPr="00705702">
        <w:rPr>
          <w:rFonts w:ascii="Times New Roman" w:eastAsia="Times New Roman" w:hAnsi="Times New Roman" w:cs="Times New Roman"/>
          <w:sz w:val="24"/>
          <w:szCs w:val="24"/>
          <w:lang w:val="en-GB" w:eastAsia="nb-NO"/>
        </w:rPr>
        <w:br/>
        <w:t> </w:t>
      </w:r>
    </w:p>
    <w:p w:rsidR="00705702" w:rsidRDefault="00705702"/>
    <w:sectPr w:rsidR="00705702"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705702"/>
    <w:rsid w:val="00705702"/>
    <w:rsid w:val="00C41040"/>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705702"/>
    <w:rPr>
      <w:color w:val="0000FF"/>
      <w:u w:val="single"/>
    </w:rPr>
  </w:style>
  <w:style w:type="paragraph" w:customStyle="1" w:styleId="bahrbodytext">
    <w:name w:val="bahrbodytext"/>
    <w:basedOn w:val="Normal"/>
    <w:rsid w:val="0070570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2142068655">
      <w:bodyDiv w:val="1"/>
      <w:marLeft w:val="0"/>
      <w:marRight w:val="0"/>
      <w:marTop w:val="0"/>
      <w:marBottom w:val="0"/>
      <w:divBdr>
        <w:top w:val="none" w:sz="0" w:space="0" w:color="auto"/>
        <w:left w:val="none" w:sz="0" w:space="0" w:color="auto"/>
        <w:bottom w:val="none" w:sz="0" w:space="0" w:color="auto"/>
        <w:right w:val="none" w:sz="0" w:space="0" w:color="auto"/>
      </w:divBdr>
      <w:divsChild>
        <w:div w:id="1820686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huledrilling.no" TargetMode="External"/><Relationship Id="rId3" Type="http://schemas.openxmlformats.org/officeDocument/2006/relationships/webSettings" Target="webSettings.xml"/><Relationship Id="rId7" Type="http://schemas.openxmlformats.org/officeDocument/2006/relationships/hyperlink" Target="mailto:henrik@rosom.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rosom.no" TargetMode="External"/><Relationship Id="rId5" Type="http://schemas.openxmlformats.org/officeDocument/2006/relationships/hyperlink" Target="mailto:ss@rosom.no" TargetMode="External"/><Relationship Id="rId10" Type="http://schemas.openxmlformats.org/officeDocument/2006/relationships/theme" Target="theme/theme1.xml"/><Relationship Id="rId4" Type="http://schemas.openxmlformats.org/officeDocument/2006/relationships/hyperlink" Target="mailto:heolav@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1912</Words>
  <Characters>10137</Characters>
  <Application>Microsoft Office Word</Application>
  <DocSecurity>0</DocSecurity>
  <Lines>84</Lines>
  <Paragraphs>24</Paragraphs>
  <ScaleCrop>false</ScaleCrop>
  <Company/>
  <LinksUpToDate>false</LinksUpToDate>
  <CharactersWithSpaces>12025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2011-10-02T08:49:00Z</dcterms:created>
  <dcterms:modified xsi:type="dcterms:W3CDTF">2011-10-02T08:49:00Z</dcterms:modified>
</cp:coreProperties>
</file>