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CD" w:rsidRDefault="0089350A" w:rsidP="0089350A">
      <w:pPr>
        <w:spacing w:after="240" w:line="240" w:lineRule="auto"/>
        <w:rPr>
          <w:rFonts w:ascii="-moz-fixed" w:eastAsia="Times New Roman" w:hAnsi="-moz-fixed" w:cs="Times New Roman"/>
          <w:sz w:val="16"/>
          <w:szCs w:val="16"/>
          <w:lang w:eastAsia="nb-NO"/>
        </w:rPr>
      </w:pP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24"/>
          <w:szCs w:val="24"/>
          <w:lang w:eastAsia="nb-NO"/>
        </w:rPr>
        <w:t>Bevis 32</w:t>
      </w:r>
      <w:r>
        <w:rPr>
          <w:rFonts w:ascii="-moz-fixed" w:eastAsia="Times New Roman" w:hAnsi="-moz-fixed" w:cs="Times New Roman"/>
          <w:sz w:val="16"/>
          <w:szCs w:val="16"/>
          <w:lang w:eastAsia="nb-NO"/>
        </w:rPr>
        <w:t xml:space="preserve"> (inklusive diverse vedlegg)</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p>
    <w:p w:rsidR="0089350A" w:rsidRPr="0089350A" w:rsidRDefault="0089350A" w:rsidP="0089350A">
      <w:pPr>
        <w:spacing w:after="240" w:line="240" w:lineRule="auto"/>
        <w:rPr>
          <w:rFonts w:ascii="-moz-fixed" w:eastAsia="Times New Roman" w:hAnsi="-moz-fixed" w:cs="Times New Roman"/>
          <w:sz w:val="16"/>
          <w:szCs w:val="16"/>
          <w:lang w:eastAsia="nb-NO"/>
        </w:rPr>
      </w:pPr>
      <w:r w:rsidRPr="0089350A">
        <w:rPr>
          <w:rFonts w:ascii="-moz-fixed" w:eastAsia="Times New Roman" w:hAnsi="-moz-fixed" w:cs="Times New Roman"/>
          <w:sz w:val="16"/>
          <w:szCs w:val="16"/>
          <w:lang w:eastAsia="nb-NO"/>
        </w:rPr>
        <w:t>Utkast</w:t>
      </w:r>
      <w:r>
        <w:rPr>
          <w:rFonts w:ascii="-moz-fixed" w:eastAsia="Times New Roman" w:hAnsi="-moz-fixed" w:cs="Times New Roman"/>
          <w:sz w:val="16"/>
          <w:szCs w:val="16"/>
          <w:lang w:eastAsia="nb-NO"/>
        </w:rPr>
        <w:t xml:space="preserve"> skrevet av Hans E. Olav medio mars 2011 og sendt til adv. Jørgen </w:t>
      </w:r>
      <w:proofErr w:type="spellStart"/>
      <w:r>
        <w:rPr>
          <w:rFonts w:ascii="-moz-fixed" w:eastAsia="Times New Roman" w:hAnsi="-moz-fixed" w:cs="Times New Roman"/>
          <w:sz w:val="16"/>
          <w:szCs w:val="16"/>
          <w:lang w:eastAsia="nb-NO"/>
        </w:rPr>
        <w:t>Svartebekk</w:t>
      </w:r>
      <w:proofErr w:type="spellEnd"/>
      <w:r>
        <w:rPr>
          <w:rFonts w:ascii="-moz-fixed" w:eastAsia="Times New Roman" w:hAnsi="-moz-fixed" w:cs="Times New Roman"/>
          <w:sz w:val="16"/>
          <w:szCs w:val="16"/>
          <w:lang w:eastAsia="nb-NO"/>
        </w:rPr>
        <w:t xml:space="preserve"> 12. april 2011 til bruk </w:t>
      </w:r>
      <w:proofErr w:type="spellStart"/>
      <w:r>
        <w:rPr>
          <w:rFonts w:ascii="-moz-fixed" w:eastAsia="Times New Roman" w:hAnsi="-moz-fixed" w:cs="Times New Roman"/>
          <w:sz w:val="16"/>
          <w:szCs w:val="16"/>
          <w:lang w:eastAsia="nb-NO"/>
        </w:rPr>
        <w:t>ifm</w:t>
      </w:r>
      <w:proofErr w:type="spellEnd"/>
      <w:r>
        <w:rPr>
          <w:rFonts w:ascii="-moz-fixed" w:eastAsia="Times New Roman" w:hAnsi="-moz-fixed" w:cs="Times New Roman"/>
          <w:sz w:val="16"/>
          <w:szCs w:val="16"/>
          <w:lang w:eastAsia="nb-NO"/>
        </w:rPr>
        <w:t xml:space="preserve"> svar på forliksklage fra Bostyrer i Thule, adv. Sommernes mot Olav, </w:t>
      </w:r>
      <w:proofErr w:type="spellStart"/>
      <w:r>
        <w:rPr>
          <w:rFonts w:ascii="-moz-fixed" w:eastAsia="Times New Roman" w:hAnsi="-moz-fixed" w:cs="Times New Roman"/>
          <w:sz w:val="16"/>
          <w:szCs w:val="16"/>
          <w:lang w:eastAsia="nb-NO"/>
        </w:rPr>
        <w:t>Gjessing</w:t>
      </w:r>
      <w:proofErr w:type="spellEnd"/>
      <w:r>
        <w:rPr>
          <w:rFonts w:ascii="-moz-fixed" w:eastAsia="Times New Roman" w:hAnsi="-moz-fixed" w:cs="Times New Roman"/>
          <w:sz w:val="16"/>
          <w:szCs w:val="16"/>
          <w:lang w:eastAsia="nb-NO"/>
        </w:rPr>
        <w:t xml:space="preserve"> og Olav: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Til: Ståle Sommernes, Ro Sommernes advokatfirma DA (bostyrer Thule Drilling)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CC: Lars Styren, Dommer i Asker og Bærum </w:t>
      </w:r>
      <w:proofErr w:type="spellStart"/>
      <w:r w:rsidRPr="0089350A">
        <w:rPr>
          <w:rFonts w:ascii="-moz-fixed" w:eastAsia="Times New Roman" w:hAnsi="-moz-fixed" w:cs="Times New Roman"/>
          <w:sz w:val="16"/>
          <w:szCs w:val="16"/>
          <w:lang w:eastAsia="nb-NO"/>
        </w:rPr>
        <w:t>Tingrett</w:t>
      </w:r>
      <w:proofErr w:type="spellEnd"/>
      <w:r w:rsidRPr="0089350A">
        <w:rPr>
          <w:rFonts w:ascii="-moz-fixed" w:eastAsia="Times New Roman" w:hAnsi="-moz-fixed" w:cs="Times New Roman"/>
          <w:sz w:val="16"/>
          <w:szCs w:val="16"/>
          <w:lang w:eastAsia="nb-NO"/>
        </w:rPr>
        <w:t xml:space="preserv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CC: Peter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tidligere Daglig Leder Thule Drilling ASA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CC: </w:t>
      </w:r>
      <w:proofErr w:type="spellStart"/>
      <w:r w:rsidRPr="0089350A">
        <w:rPr>
          <w:rFonts w:ascii="-moz-fixed" w:eastAsia="Times New Roman" w:hAnsi="-moz-fixed" w:cs="Times New Roman"/>
          <w:sz w:val="16"/>
          <w:szCs w:val="16"/>
          <w:lang w:eastAsia="nb-NO"/>
        </w:rPr>
        <w:t>Botolf</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Botolfsen</w:t>
      </w:r>
      <w:proofErr w:type="spellEnd"/>
      <w:r w:rsidRPr="0089350A">
        <w:rPr>
          <w:rFonts w:ascii="-moz-fixed" w:eastAsia="Times New Roman" w:hAnsi="-moz-fixed" w:cs="Times New Roman"/>
          <w:sz w:val="16"/>
          <w:szCs w:val="16"/>
          <w:lang w:eastAsia="nb-NO"/>
        </w:rPr>
        <w:t xml:space="preserve">, Langseth Advokatfirma (representant for Anders Ivar Olsen, tidligere adm. dir., styremedlem og største aksjonær i Thule gjennom </w:t>
      </w:r>
      <w:proofErr w:type="spellStart"/>
      <w:r w:rsidRPr="0089350A">
        <w:rPr>
          <w:rFonts w:ascii="-moz-fixed" w:eastAsia="Times New Roman" w:hAnsi="-moz-fixed" w:cs="Times New Roman"/>
          <w:sz w:val="16"/>
          <w:szCs w:val="16"/>
          <w:lang w:eastAsia="nb-NO"/>
        </w:rPr>
        <w:t>Norinvest</w:t>
      </w:r>
      <w:proofErr w:type="spellEnd"/>
      <w:r w:rsidRPr="0089350A">
        <w:rPr>
          <w:rFonts w:ascii="-moz-fixed" w:eastAsia="Times New Roman" w:hAnsi="-moz-fixed" w:cs="Times New Roman"/>
          <w:sz w:val="16"/>
          <w:szCs w:val="16"/>
          <w:lang w:eastAsia="nb-NO"/>
        </w:rPr>
        <w:t xml:space="preserv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Jeg viser til forliksklage av 14. mars 2011 fra Ro Sommernes med påstand om korrupsjon/bestikkelser, </w:t>
      </w:r>
      <w:proofErr w:type="spellStart"/>
      <w:r w:rsidRPr="0089350A">
        <w:rPr>
          <w:rFonts w:ascii="-moz-fixed" w:eastAsia="Times New Roman" w:hAnsi="-moz-fixed" w:cs="Times New Roman"/>
          <w:sz w:val="16"/>
          <w:szCs w:val="16"/>
          <w:lang w:eastAsia="nb-NO"/>
        </w:rPr>
        <w:t>jfr</w:t>
      </w:r>
      <w:proofErr w:type="spellEnd"/>
      <w:r w:rsidRPr="0089350A">
        <w:rPr>
          <w:rFonts w:ascii="-moz-fixed" w:eastAsia="Times New Roman" w:hAnsi="-moz-fixed" w:cs="Times New Roman"/>
          <w:sz w:val="16"/>
          <w:szCs w:val="16"/>
          <w:lang w:eastAsia="nb-NO"/>
        </w:rPr>
        <w:t xml:space="preserve"> straffelovens</w:t>
      </w:r>
      <w:proofErr w:type="gramStart"/>
      <w:r w:rsidRPr="0089350A">
        <w:rPr>
          <w:rFonts w:ascii="-moz-fixed" w:eastAsia="Times New Roman" w:hAnsi="-moz-fixed" w:cs="Times New Roman"/>
          <w:sz w:val="16"/>
          <w:szCs w:val="16"/>
          <w:lang w:eastAsia="nb-NO"/>
        </w:rPr>
        <w:t xml:space="preserve"> §276</w:t>
      </w:r>
      <w:proofErr w:type="gramEnd"/>
      <w:r w:rsidRPr="0089350A">
        <w:rPr>
          <w:rFonts w:ascii="-moz-fixed" w:eastAsia="Times New Roman" w:hAnsi="-moz-fixed" w:cs="Times New Roman"/>
          <w:sz w:val="16"/>
          <w:szCs w:val="16"/>
          <w:lang w:eastAsia="nb-NO"/>
        </w:rPr>
        <w:t xml:space="preserve"> a og §276 c (Vedlegg 1).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Herved følger en gjennomgang av saken som viser at ledelse og styre i Thule Drilling har opptrådt helt korrekt til en hver tid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rettsprossesen</w:t>
      </w:r>
      <w:proofErr w:type="spellEnd"/>
      <w:r w:rsidRPr="0089350A">
        <w:rPr>
          <w:rFonts w:ascii="-moz-fixed" w:eastAsia="Times New Roman" w:hAnsi="-moz-fixed" w:cs="Times New Roman"/>
          <w:sz w:val="16"/>
          <w:szCs w:val="16"/>
          <w:lang w:eastAsia="nb-NO"/>
        </w:rPr>
        <w:t xml:space="preserve"> og andre prosesser i UAE og Saudi Arabia.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Innledningsvis nevnes at det er elementer i denne saken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din rolle som bostyrer og Ro Sommernes' tidligere rolle som juridisk rådgiver for Thule, som gjør det nødvendig å kopiere inn dommeren i Asker og Bærum </w:t>
      </w:r>
      <w:proofErr w:type="spellStart"/>
      <w:r w:rsidRPr="0089350A">
        <w:rPr>
          <w:rFonts w:ascii="-moz-fixed" w:eastAsia="Times New Roman" w:hAnsi="-moz-fixed" w:cs="Times New Roman"/>
          <w:sz w:val="16"/>
          <w:szCs w:val="16"/>
          <w:lang w:eastAsia="nb-NO"/>
        </w:rPr>
        <w:t>Tingrett</w:t>
      </w:r>
      <w:proofErr w:type="spellEnd"/>
      <w:r w:rsidRPr="0089350A">
        <w:rPr>
          <w:rFonts w:ascii="-moz-fixed" w:eastAsia="Times New Roman" w:hAnsi="-moz-fixed" w:cs="Times New Roman"/>
          <w:sz w:val="16"/>
          <w:szCs w:val="16"/>
          <w:lang w:eastAsia="nb-NO"/>
        </w:rPr>
        <w:t xml:space="preserve">. Som kjent var Henrik Christensen både styreleder og </w:t>
      </w:r>
      <w:proofErr w:type="spellStart"/>
      <w:r w:rsidRPr="0089350A">
        <w:rPr>
          <w:rFonts w:ascii="-moz-fixed" w:eastAsia="Times New Roman" w:hAnsi="-moz-fixed" w:cs="Times New Roman"/>
          <w:sz w:val="16"/>
          <w:szCs w:val="16"/>
          <w:lang w:eastAsia="nb-NO"/>
        </w:rPr>
        <w:t>jurdisk</w:t>
      </w:r>
      <w:proofErr w:type="spellEnd"/>
      <w:r w:rsidRPr="0089350A">
        <w:rPr>
          <w:rFonts w:ascii="-moz-fixed" w:eastAsia="Times New Roman" w:hAnsi="-moz-fixed" w:cs="Times New Roman"/>
          <w:sz w:val="16"/>
          <w:szCs w:val="16"/>
          <w:lang w:eastAsia="nb-NO"/>
        </w:rPr>
        <w:t xml:space="preserve"> rådgiver i Thule i egenskap av partner i Ro Sommernes, og du var/er så vidt jeg vet </w:t>
      </w:r>
      <w:proofErr w:type="spellStart"/>
      <w:r w:rsidRPr="0089350A">
        <w:rPr>
          <w:rFonts w:ascii="-moz-fixed" w:eastAsia="Times New Roman" w:hAnsi="-moz-fixed" w:cs="Times New Roman"/>
          <w:sz w:val="16"/>
          <w:szCs w:val="16"/>
          <w:lang w:eastAsia="nb-NO"/>
        </w:rPr>
        <w:t>Managing</w:t>
      </w:r>
      <w:proofErr w:type="spellEnd"/>
      <w:r w:rsidRPr="0089350A">
        <w:rPr>
          <w:rFonts w:ascii="-moz-fixed" w:eastAsia="Times New Roman" w:hAnsi="-moz-fixed" w:cs="Times New Roman"/>
          <w:sz w:val="16"/>
          <w:szCs w:val="16"/>
          <w:lang w:eastAsia="nb-NO"/>
        </w:rPr>
        <w:t xml:space="preserve"> Partner i samme selskap. Slik jeg ser det, er det mye som tyder på at du ikke lenger innehar den nødvendige tillit og habilitet som er nødvendig for å fortsette som bostyrer i Thule, </w:t>
      </w:r>
      <w:proofErr w:type="spellStart"/>
      <w:r w:rsidRPr="0089350A">
        <w:rPr>
          <w:rFonts w:ascii="-moz-fixed" w:eastAsia="Times New Roman" w:hAnsi="-moz-fixed" w:cs="Times New Roman"/>
          <w:sz w:val="16"/>
          <w:szCs w:val="16"/>
          <w:lang w:eastAsia="nb-NO"/>
        </w:rPr>
        <w:t>jfr</w:t>
      </w:r>
      <w:proofErr w:type="spellEnd"/>
      <w:r w:rsidRPr="0089350A">
        <w:rPr>
          <w:rFonts w:ascii="-moz-fixed" w:eastAsia="Times New Roman" w:hAnsi="-moz-fixed" w:cs="Times New Roman"/>
          <w:sz w:val="16"/>
          <w:szCs w:val="16"/>
          <w:lang w:eastAsia="nb-NO"/>
        </w:rPr>
        <w:t xml:space="preserve"> konkurslovens</w:t>
      </w:r>
      <w:proofErr w:type="gramStart"/>
      <w:r w:rsidRPr="0089350A">
        <w:rPr>
          <w:rFonts w:ascii="-moz-fixed" w:eastAsia="Times New Roman" w:hAnsi="-moz-fixed" w:cs="Times New Roman"/>
          <w:sz w:val="16"/>
          <w:szCs w:val="16"/>
          <w:lang w:eastAsia="nb-NO"/>
        </w:rPr>
        <w:t xml:space="preserve"> §12</w:t>
      </w:r>
      <w:proofErr w:type="gramEnd"/>
      <w:r w:rsidRPr="0089350A">
        <w:rPr>
          <w:rFonts w:ascii="-moz-fixed" w:eastAsia="Times New Roman" w:hAnsi="-moz-fixed" w:cs="Times New Roman"/>
          <w:sz w:val="16"/>
          <w:szCs w:val="16"/>
          <w:lang w:eastAsia="nb-NO"/>
        </w:rPr>
        <w:t xml:space="preserve"> (6), </w:t>
      </w:r>
      <w:proofErr w:type="spellStart"/>
      <w:r w:rsidRPr="0089350A">
        <w:rPr>
          <w:rFonts w:ascii="-moz-fixed" w:eastAsia="Times New Roman" w:hAnsi="-moz-fixed" w:cs="Times New Roman"/>
          <w:sz w:val="16"/>
          <w:szCs w:val="16"/>
          <w:lang w:eastAsia="nb-NO"/>
        </w:rPr>
        <w:t>jfr</w:t>
      </w:r>
      <w:proofErr w:type="spellEnd"/>
      <w:r w:rsidRPr="0089350A">
        <w:rPr>
          <w:rFonts w:ascii="-moz-fixed" w:eastAsia="Times New Roman" w:hAnsi="-moz-fixed" w:cs="Times New Roman"/>
          <w:sz w:val="16"/>
          <w:szCs w:val="16"/>
          <w:lang w:eastAsia="nb-NO"/>
        </w:rPr>
        <w:t xml:space="preserve"> §13.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Bakgrunnen for dette memo, foruten å tilbakevise de anklagene vi utsettes for, er den store og uberettigede belastning anklagen medfører for ovennevnte personer og deres familier. Anklagene fremstår som fullstendig grunnløse. Både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og jeg ønsker å få stoppet disse grunnløse påstandene før de påfører oss og våre familier varige skader.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Jeg vil i det nærmeste gi en kortfattet redegjørelse av fakta og vedlegger noe av det jeg oppfatter som relevant informasjon. Jeg har skrevet </w:t>
      </w:r>
      <w:proofErr w:type="gramStart"/>
      <w:r w:rsidRPr="0089350A">
        <w:rPr>
          <w:rFonts w:ascii="-moz-fixed" w:eastAsia="Times New Roman" w:hAnsi="-moz-fixed" w:cs="Times New Roman"/>
          <w:sz w:val="16"/>
          <w:szCs w:val="16"/>
          <w:lang w:eastAsia="nb-NO"/>
        </w:rPr>
        <w:t>dette</w:t>
      </w:r>
      <w:proofErr w:type="gramEnd"/>
      <w:r w:rsidRPr="0089350A">
        <w:rPr>
          <w:rFonts w:ascii="-moz-fixed" w:eastAsia="Times New Roman" w:hAnsi="-moz-fixed" w:cs="Times New Roman"/>
          <w:sz w:val="16"/>
          <w:szCs w:val="16"/>
          <w:lang w:eastAsia="nb-NO"/>
        </w:rPr>
        <w:t xml:space="preserve"> met tanke på at du på enkelt vis kan sende den videre til </w:t>
      </w:r>
      <w:proofErr w:type="spellStart"/>
      <w:r w:rsidRPr="0089350A">
        <w:rPr>
          <w:rFonts w:ascii="-moz-fixed" w:eastAsia="Times New Roman" w:hAnsi="-moz-fixed" w:cs="Times New Roman"/>
          <w:sz w:val="16"/>
          <w:szCs w:val="16"/>
          <w:lang w:eastAsia="nb-NO"/>
        </w:rPr>
        <w:t>Økokrim</w:t>
      </w:r>
      <w:proofErr w:type="spellEnd"/>
      <w:r w:rsidRPr="0089350A">
        <w:rPr>
          <w:rFonts w:ascii="-moz-fixed" w:eastAsia="Times New Roman" w:hAnsi="-moz-fixed" w:cs="Times New Roman"/>
          <w:sz w:val="16"/>
          <w:szCs w:val="16"/>
          <w:lang w:eastAsia="nb-NO"/>
        </w:rPr>
        <w:t xml:space="preserve">, hvilket er mitt forslag dersom du ikke trekker Forliksklagen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Bakgrunn: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Thule Drilling ASA hadde, siden 2005/2006, 3 </w:t>
      </w:r>
      <w:proofErr w:type="spellStart"/>
      <w:r w:rsidRPr="0089350A">
        <w:rPr>
          <w:rFonts w:ascii="-moz-fixed" w:eastAsia="Times New Roman" w:hAnsi="-moz-fixed" w:cs="Times New Roman"/>
          <w:sz w:val="16"/>
          <w:szCs w:val="16"/>
          <w:lang w:eastAsia="nb-NO"/>
        </w:rPr>
        <w:t>jack-up</w:t>
      </w:r>
      <w:proofErr w:type="spellEnd"/>
      <w:r w:rsidRPr="0089350A">
        <w:rPr>
          <w:rFonts w:ascii="-moz-fixed" w:eastAsia="Times New Roman" w:hAnsi="-moz-fixed" w:cs="Times New Roman"/>
          <w:sz w:val="16"/>
          <w:szCs w:val="16"/>
          <w:lang w:eastAsia="nb-NO"/>
        </w:rPr>
        <w:t xml:space="preserve"> rigger under bygging ved QGM verkstedet i </w:t>
      </w:r>
      <w:proofErr w:type="spellStart"/>
      <w:r w:rsidRPr="0089350A">
        <w:rPr>
          <w:rFonts w:ascii="-moz-fixed" w:eastAsia="Times New Roman" w:hAnsi="-moz-fixed" w:cs="Times New Roman"/>
          <w:sz w:val="16"/>
          <w:szCs w:val="16"/>
          <w:lang w:eastAsia="nb-NO"/>
        </w:rPr>
        <w:t>Sjarjah</w:t>
      </w:r>
      <w:proofErr w:type="spellEnd"/>
      <w:r w:rsidRPr="0089350A">
        <w:rPr>
          <w:rFonts w:ascii="-moz-fixed" w:eastAsia="Times New Roman" w:hAnsi="-moz-fixed" w:cs="Times New Roman"/>
          <w:sz w:val="16"/>
          <w:szCs w:val="16"/>
          <w:lang w:eastAsia="nb-NO"/>
        </w:rPr>
        <w:t xml:space="preserve">. Natt til 1ste juli 2007 ble verkstedet ulovelig stengt av de tidligere eierne av verkstedet. For ytterligere informasjon om dette vedlegges en rapport utferdiget av </w:t>
      </w:r>
      <w:proofErr w:type="spellStart"/>
      <w:r w:rsidRPr="0089350A">
        <w:rPr>
          <w:rFonts w:ascii="-moz-fixed" w:eastAsia="Times New Roman" w:hAnsi="-moz-fixed" w:cs="Times New Roman"/>
          <w:sz w:val="16"/>
          <w:szCs w:val="16"/>
          <w:lang w:eastAsia="nb-NO"/>
        </w:rPr>
        <w:t>Risc</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Forensic</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Investigations</w:t>
      </w:r>
      <w:proofErr w:type="spellEnd"/>
      <w:r w:rsidRPr="0089350A">
        <w:rPr>
          <w:rFonts w:ascii="-moz-fixed" w:eastAsia="Times New Roman" w:hAnsi="-moz-fixed" w:cs="Times New Roman"/>
          <w:sz w:val="16"/>
          <w:szCs w:val="16"/>
          <w:lang w:eastAsia="nb-NO"/>
        </w:rPr>
        <w:t xml:space="preserve"> (Vedlegg 2 - </w:t>
      </w:r>
      <w:proofErr w:type="spellStart"/>
      <w:r w:rsidRPr="0089350A">
        <w:rPr>
          <w:rFonts w:ascii="-moz-fixed" w:eastAsia="Times New Roman" w:hAnsi="-moz-fixed" w:cs="Times New Roman"/>
          <w:sz w:val="16"/>
          <w:szCs w:val="16"/>
          <w:lang w:eastAsia="nb-NO"/>
        </w:rPr>
        <w:t>Risc</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Report</w:t>
      </w:r>
      <w:proofErr w:type="spellEnd"/>
      <w:r w:rsidRPr="0089350A">
        <w:rPr>
          <w:rFonts w:ascii="-moz-fixed" w:eastAsia="Times New Roman" w:hAnsi="-moz-fixed" w:cs="Times New Roman"/>
          <w:sz w:val="16"/>
          <w:szCs w:val="16"/>
          <w:lang w:eastAsia="nb-NO"/>
        </w:rPr>
        <w:t xml:space="preserve"> av januar 2008). Jeg vedlegger også en rapport utferdiget av </w:t>
      </w:r>
      <w:proofErr w:type="spellStart"/>
      <w:r w:rsidRPr="0089350A">
        <w:rPr>
          <w:rFonts w:ascii="-moz-fixed" w:eastAsia="Times New Roman" w:hAnsi="-moz-fixed" w:cs="Times New Roman"/>
          <w:sz w:val="16"/>
          <w:szCs w:val="16"/>
          <w:lang w:eastAsia="nb-NO"/>
        </w:rPr>
        <w:t>Risc</w:t>
      </w:r>
      <w:proofErr w:type="spellEnd"/>
      <w:r w:rsidRPr="0089350A">
        <w:rPr>
          <w:rFonts w:ascii="-moz-fixed" w:eastAsia="Times New Roman" w:hAnsi="-moz-fixed" w:cs="Times New Roman"/>
          <w:sz w:val="16"/>
          <w:szCs w:val="16"/>
          <w:lang w:eastAsia="nb-NO"/>
        </w:rPr>
        <w:t xml:space="preserve"> mht tidligere CEO i QGM </w:t>
      </w:r>
      <w:proofErr w:type="spellStart"/>
      <w:r w:rsidRPr="0089350A">
        <w:rPr>
          <w:rFonts w:ascii="-moz-fixed" w:eastAsia="Times New Roman" w:hAnsi="-moz-fixed" w:cs="Times New Roman"/>
          <w:sz w:val="16"/>
          <w:szCs w:val="16"/>
          <w:lang w:eastAsia="nb-NO"/>
        </w:rPr>
        <w:t>vekstedet</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Jake</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Schimberg</w:t>
      </w:r>
      <w:proofErr w:type="spellEnd"/>
      <w:r w:rsidRPr="0089350A">
        <w:rPr>
          <w:rFonts w:ascii="-moz-fixed" w:eastAsia="Times New Roman" w:hAnsi="-moz-fixed" w:cs="Times New Roman"/>
          <w:sz w:val="16"/>
          <w:szCs w:val="16"/>
          <w:lang w:eastAsia="nb-NO"/>
        </w:rPr>
        <w:t xml:space="preserve"> (Vedlegg 3). Rapportene, som du er i besittelse av fra før, gir forhåpentligvis et godt inntrykk av hvilke utfordringer Thule stod overfor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med den ulovelige stengning av QGM verkstedet. Thule ble, kort sagt, utsatt for utpressing, bedrageri og korrupsjon. For ordens skyld vedlegges også </w:t>
      </w:r>
      <w:proofErr w:type="spellStart"/>
      <w:r w:rsidRPr="0089350A">
        <w:rPr>
          <w:rFonts w:ascii="-moz-fixed" w:eastAsia="Times New Roman" w:hAnsi="-moz-fixed" w:cs="Times New Roman"/>
          <w:sz w:val="16"/>
          <w:szCs w:val="16"/>
          <w:lang w:eastAsia="nb-NO"/>
        </w:rPr>
        <w:t>Thule's</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Notice</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of</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Default</w:t>
      </w:r>
      <w:proofErr w:type="spellEnd"/>
      <w:r w:rsidRPr="0089350A">
        <w:rPr>
          <w:rFonts w:ascii="-moz-fixed" w:eastAsia="Times New Roman" w:hAnsi="-moz-fixed" w:cs="Times New Roman"/>
          <w:sz w:val="16"/>
          <w:szCs w:val="16"/>
          <w:lang w:eastAsia="nb-NO"/>
        </w:rPr>
        <w:t xml:space="preserve">" til QGM datert 22. mars 2011 (Vedlegg 4).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En av de vesentligste årsaker til stegningen av QGM verkstedet, som ledet til enorme økonomiske tap for Thule Drilling, senere bidro til konkurs, var </w:t>
      </w:r>
      <w:proofErr w:type="spellStart"/>
      <w:r w:rsidRPr="0089350A">
        <w:rPr>
          <w:rFonts w:ascii="-moz-fixed" w:eastAsia="Times New Roman" w:hAnsi="-moz-fixed" w:cs="Times New Roman"/>
          <w:sz w:val="16"/>
          <w:szCs w:val="16"/>
          <w:lang w:eastAsia="nb-NO"/>
        </w:rPr>
        <w:t>mangefull</w:t>
      </w:r>
      <w:proofErr w:type="spellEnd"/>
      <w:r w:rsidRPr="0089350A">
        <w:rPr>
          <w:rFonts w:ascii="-moz-fixed" w:eastAsia="Times New Roman" w:hAnsi="-moz-fixed" w:cs="Times New Roman"/>
          <w:sz w:val="16"/>
          <w:szCs w:val="16"/>
          <w:lang w:eastAsia="nb-NO"/>
        </w:rPr>
        <w:t xml:space="preserve"> sikkerhetspakke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lånet på USD 22 mill fra Thule til QGM. Virkningene av den </w:t>
      </w:r>
      <w:proofErr w:type="spellStart"/>
      <w:r w:rsidRPr="0089350A">
        <w:rPr>
          <w:rFonts w:ascii="-moz-fixed" w:eastAsia="Times New Roman" w:hAnsi="-moz-fixed" w:cs="Times New Roman"/>
          <w:sz w:val="16"/>
          <w:szCs w:val="16"/>
          <w:lang w:eastAsia="nb-NO"/>
        </w:rPr>
        <w:t>mangefulle</w:t>
      </w:r>
      <w:proofErr w:type="spellEnd"/>
      <w:r w:rsidRPr="0089350A">
        <w:rPr>
          <w:rFonts w:ascii="-moz-fixed" w:eastAsia="Times New Roman" w:hAnsi="-moz-fixed" w:cs="Times New Roman"/>
          <w:sz w:val="16"/>
          <w:szCs w:val="16"/>
          <w:lang w:eastAsia="nb-NO"/>
        </w:rPr>
        <w:t xml:space="preserve"> sikkerhetspakken og bakgrunnen for denne kan best leses i stevning til Oslo </w:t>
      </w:r>
      <w:proofErr w:type="spellStart"/>
      <w:r w:rsidRPr="0089350A">
        <w:rPr>
          <w:rFonts w:ascii="-moz-fixed" w:eastAsia="Times New Roman" w:hAnsi="-moz-fixed" w:cs="Times New Roman"/>
          <w:sz w:val="16"/>
          <w:szCs w:val="16"/>
          <w:lang w:eastAsia="nb-NO"/>
        </w:rPr>
        <w:t>Tingrett</w:t>
      </w:r>
      <w:proofErr w:type="spellEnd"/>
      <w:r w:rsidRPr="0089350A">
        <w:rPr>
          <w:rFonts w:ascii="-moz-fixed" w:eastAsia="Times New Roman" w:hAnsi="-moz-fixed" w:cs="Times New Roman"/>
          <w:sz w:val="16"/>
          <w:szCs w:val="16"/>
          <w:lang w:eastAsia="nb-NO"/>
        </w:rPr>
        <w:t xml:space="preserve"> datert 3. mars 2011, i.e. TV </w:t>
      </w:r>
      <w:proofErr w:type="spellStart"/>
      <w:r w:rsidRPr="0089350A">
        <w:rPr>
          <w:rFonts w:ascii="-moz-fixed" w:eastAsia="Times New Roman" w:hAnsi="-moz-fixed" w:cs="Times New Roman"/>
          <w:sz w:val="16"/>
          <w:szCs w:val="16"/>
          <w:lang w:eastAsia="nb-NO"/>
        </w:rPr>
        <w:t>Recovery</w:t>
      </w:r>
      <w:proofErr w:type="spellEnd"/>
      <w:r w:rsidRPr="0089350A">
        <w:rPr>
          <w:rFonts w:ascii="-moz-fixed" w:eastAsia="Times New Roman" w:hAnsi="-moz-fixed" w:cs="Times New Roman"/>
          <w:sz w:val="16"/>
          <w:szCs w:val="16"/>
          <w:lang w:eastAsia="nb-NO"/>
        </w:rPr>
        <w:t xml:space="preserve"> representert av </w:t>
      </w:r>
      <w:proofErr w:type="spellStart"/>
      <w:proofErr w:type="gramStart"/>
      <w:r w:rsidRPr="0089350A">
        <w:rPr>
          <w:rFonts w:ascii="-moz-fixed" w:eastAsia="Times New Roman" w:hAnsi="-moz-fixed" w:cs="Times New Roman"/>
          <w:sz w:val="16"/>
          <w:szCs w:val="16"/>
          <w:lang w:eastAsia="nb-NO"/>
        </w:rPr>
        <w:t>Wikbor&amp;Rein</w:t>
      </w:r>
      <w:proofErr w:type="spellEnd"/>
      <w:proofErr w:type="gramEnd"/>
      <w:r w:rsidRPr="0089350A">
        <w:rPr>
          <w:rFonts w:ascii="-moz-fixed" w:eastAsia="Times New Roman" w:hAnsi="-moz-fixed" w:cs="Times New Roman"/>
          <w:sz w:val="16"/>
          <w:szCs w:val="16"/>
          <w:lang w:eastAsia="nb-NO"/>
        </w:rPr>
        <w:t xml:space="preserve"> Advokatfirma </w:t>
      </w:r>
      <w:proofErr w:type="spellStart"/>
      <w:r w:rsidRPr="0089350A">
        <w:rPr>
          <w:rFonts w:ascii="-moz-fixed" w:eastAsia="Times New Roman" w:hAnsi="-moz-fixed" w:cs="Times New Roman"/>
          <w:sz w:val="16"/>
          <w:szCs w:val="16"/>
          <w:lang w:eastAsia="nb-NO"/>
        </w:rPr>
        <w:t>vs</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Wiersholm</w:t>
      </w:r>
      <w:proofErr w:type="spellEnd"/>
      <w:r w:rsidRPr="0089350A">
        <w:rPr>
          <w:rFonts w:ascii="-moz-fixed" w:eastAsia="Times New Roman" w:hAnsi="-moz-fixed" w:cs="Times New Roman"/>
          <w:sz w:val="16"/>
          <w:szCs w:val="16"/>
          <w:lang w:eastAsia="nb-NO"/>
        </w:rPr>
        <w:t xml:space="preserve"> adv. firma og </w:t>
      </w:r>
      <w:proofErr w:type="spellStart"/>
      <w:r w:rsidRPr="0089350A">
        <w:rPr>
          <w:rFonts w:ascii="-moz-fixed" w:eastAsia="Times New Roman" w:hAnsi="-moz-fixed" w:cs="Times New Roman"/>
          <w:sz w:val="16"/>
          <w:szCs w:val="16"/>
          <w:lang w:eastAsia="nb-NO"/>
        </w:rPr>
        <w:t>Clyde&amp;Co</w:t>
      </w:r>
      <w:proofErr w:type="spellEnd"/>
      <w:r w:rsidRPr="0089350A">
        <w:rPr>
          <w:rFonts w:ascii="-moz-fixed" w:eastAsia="Times New Roman" w:hAnsi="-moz-fixed" w:cs="Times New Roman"/>
          <w:sz w:val="16"/>
          <w:szCs w:val="16"/>
          <w:lang w:eastAsia="nb-NO"/>
        </w:rPr>
        <w:t xml:space="preserve"> adv. firma. Jeg har ikke denne stevning, men vedlegger i stedet </w:t>
      </w:r>
      <w:proofErr w:type="spellStart"/>
      <w:r w:rsidRPr="0089350A">
        <w:rPr>
          <w:rFonts w:ascii="-moz-fixed" w:eastAsia="Times New Roman" w:hAnsi="-moz-fixed" w:cs="Times New Roman"/>
          <w:sz w:val="16"/>
          <w:szCs w:val="16"/>
          <w:lang w:eastAsia="nb-NO"/>
        </w:rPr>
        <w:t>Forliklage</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med den samme saken (Vedlegg 5 - Forliksklage av </w:t>
      </w:r>
      <w:proofErr w:type="gramStart"/>
      <w:r w:rsidRPr="0089350A">
        <w:rPr>
          <w:rFonts w:ascii="-moz-fixed" w:eastAsia="Times New Roman" w:hAnsi="-moz-fixed" w:cs="Times New Roman"/>
          <w:sz w:val="16"/>
          <w:szCs w:val="16"/>
          <w:lang w:eastAsia="nb-NO"/>
        </w:rPr>
        <w:t>20</w:t>
      </w:r>
      <w:proofErr w:type="gramEnd"/>
      <w:r w:rsidRPr="0089350A">
        <w:rPr>
          <w:rFonts w:ascii="-moz-fixed" w:eastAsia="Times New Roman" w:hAnsi="-moz-fixed" w:cs="Times New Roman"/>
          <w:sz w:val="16"/>
          <w:szCs w:val="16"/>
          <w:lang w:eastAsia="nb-NO"/>
        </w:rPr>
        <w:t xml:space="preserve"> august 2009).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Som du vet har advokat Henrik Christensen, tidligere styreleder og partner i Ro Sommernes fakturert Thule Drilling betydelige beløp, bl.a.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w:t>
      </w:r>
      <w:proofErr w:type="gramStart"/>
      <w:r w:rsidRPr="0089350A">
        <w:rPr>
          <w:rFonts w:ascii="-moz-fixed" w:eastAsia="Times New Roman" w:hAnsi="-moz-fixed" w:cs="Times New Roman"/>
          <w:sz w:val="16"/>
          <w:szCs w:val="16"/>
          <w:lang w:eastAsia="nb-NO"/>
        </w:rPr>
        <w:t>arbeide</w:t>
      </w:r>
      <w:proofErr w:type="gramEnd"/>
      <w:r w:rsidRPr="0089350A">
        <w:rPr>
          <w:rFonts w:ascii="-moz-fixed" w:eastAsia="Times New Roman" w:hAnsi="-moz-fixed" w:cs="Times New Roman"/>
          <w:sz w:val="16"/>
          <w:szCs w:val="16"/>
          <w:lang w:eastAsia="nb-NO"/>
        </w:rPr>
        <w:t xml:space="preserve"> forbundet med "sikkerhetspakken" (Vedlegg 6 - </w:t>
      </w:r>
      <w:proofErr w:type="spellStart"/>
      <w:r w:rsidRPr="0089350A">
        <w:rPr>
          <w:rFonts w:ascii="-moz-fixed" w:eastAsia="Times New Roman" w:hAnsi="-moz-fixed" w:cs="Times New Roman"/>
          <w:sz w:val="16"/>
          <w:szCs w:val="16"/>
          <w:lang w:eastAsia="nb-NO"/>
        </w:rPr>
        <w:t>Email</w:t>
      </w:r>
      <w:proofErr w:type="spellEnd"/>
      <w:r w:rsidRPr="0089350A">
        <w:rPr>
          <w:rFonts w:ascii="-moz-fixed" w:eastAsia="Times New Roman" w:hAnsi="-moz-fixed" w:cs="Times New Roman"/>
          <w:sz w:val="16"/>
          <w:szCs w:val="16"/>
          <w:lang w:eastAsia="nb-NO"/>
        </w:rPr>
        <w:t xml:space="preserve"> utveksling med Christensen/Ro Sommernes oktober 2007). Thule måtte senere ta ut stevning mot Ro Sommernes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bevissikringssak, da Ro Sommernes og Henrik Christensen motsatte seg å utlevere </w:t>
      </w:r>
      <w:proofErr w:type="spellStart"/>
      <w:r w:rsidRPr="0089350A">
        <w:rPr>
          <w:rFonts w:ascii="-moz-fixed" w:eastAsia="Times New Roman" w:hAnsi="-moz-fixed" w:cs="Times New Roman"/>
          <w:sz w:val="16"/>
          <w:szCs w:val="16"/>
          <w:lang w:eastAsia="nb-NO"/>
        </w:rPr>
        <w:t>emails</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Thule fra tiden da Christensen var både styreleder og juridisk rådgiver for selskapet (Vedlegg 7 - Kjennelse av 8. september 2008).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Ro Sommernes fikk medhold av retten om ikke å måtte utlevere bevis i </w:t>
      </w:r>
      <w:proofErr w:type="gramStart"/>
      <w:r w:rsidRPr="0089350A">
        <w:rPr>
          <w:rFonts w:ascii="-moz-fixed" w:eastAsia="Times New Roman" w:hAnsi="-moz-fixed" w:cs="Times New Roman"/>
          <w:sz w:val="16"/>
          <w:szCs w:val="16"/>
          <w:lang w:eastAsia="nb-NO"/>
        </w:rPr>
        <w:t>det</w:t>
      </w:r>
      <w:proofErr w:type="gramEnd"/>
      <w:r w:rsidRPr="0089350A">
        <w:rPr>
          <w:rFonts w:ascii="-moz-fixed" w:eastAsia="Times New Roman" w:hAnsi="-moz-fixed" w:cs="Times New Roman"/>
          <w:sz w:val="16"/>
          <w:szCs w:val="16"/>
          <w:lang w:eastAsia="nb-NO"/>
        </w:rPr>
        <w:t xml:space="preserve"> domstolen fant at det ikke forelå tilstrekkelig grunner til å frykte bevisforspillelse. Sagt på en annen måte stolte retten på at Ro Sommernes ikke ville forspille nevnte bevis ved senere anledning. Det gjenstår å se om Ro Sommernes har vist seg tilliten verdig.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Men, det er allikevel grunn til å peke på Ro Sommernes forklaring til retten når det gjelder bevis liggende på Henrik </w:t>
      </w:r>
      <w:proofErr w:type="spellStart"/>
      <w:r w:rsidRPr="0089350A">
        <w:rPr>
          <w:rFonts w:ascii="-moz-fixed" w:eastAsia="Times New Roman" w:hAnsi="-moz-fixed" w:cs="Times New Roman"/>
          <w:sz w:val="16"/>
          <w:szCs w:val="16"/>
          <w:lang w:eastAsia="nb-NO"/>
        </w:rPr>
        <w:t>Christensen's</w:t>
      </w:r>
      <w:proofErr w:type="spellEnd"/>
      <w:r w:rsidRPr="0089350A">
        <w:rPr>
          <w:rFonts w:ascii="-moz-fixed" w:eastAsia="Times New Roman" w:hAnsi="-moz-fixed" w:cs="Times New Roman"/>
          <w:sz w:val="16"/>
          <w:szCs w:val="16"/>
          <w:lang w:eastAsia="nb-NO"/>
        </w:rPr>
        <w:t xml:space="preserve"> PC. Jeg siterer fra dommen - Haavard </w:t>
      </w:r>
      <w:proofErr w:type="spellStart"/>
      <w:r w:rsidRPr="0089350A">
        <w:rPr>
          <w:rFonts w:ascii="-moz-fixed" w:eastAsia="Times New Roman" w:hAnsi="-moz-fixed" w:cs="Times New Roman"/>
          <w:sz w:val="16"/>
          <w:szCs w:val="16"/>
          <w:lang w:eastAsia="nb-NO"/>
        </w:rPr>
        <w:t>Wiker</w:t>
      </w:r>
      <w:proofErr w:type="spellEnd"/>
      <w:r w:rsidRPr="0089350A">
        <w:rPr>
          <w:rFonts w:ascii="-moz-fixed" w:eastAsia="Times New Roman" w:hAnsi="-moz-fixed" w:cs="Times New Roman"/>
          <w:sz w:val="16"/>
          <w:szCs w:val="16"/>
          <w:lang w:eastAsia="nb-NO"/>
        </w:rPr>
        <w:t xml:space="preserve"> i Ro Sommernes til styreleder i Thule: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proofErr w:type="gramStart"/>
      <w:r w:rsidRPr="0089350A">
        <w:rPr>
          <w:rFonts w:ascii="-moz-fixed" w:eastAsia="Times New Roman" w:hAnsi="-moz-fixed" w:cs="Times New Roman"/>
          <w:sz w:val="16"/>
          <w:szCs w:val="16"/>
          <w:lang w:eastAsia="nb-NO"/>
        </w:rPr>
        <w:t>......</w:t>
      </w:r>
      <w:proofErr w:type="gramEnd"/>
      <w:r w:rsidRPr="0089350A">
        <w:rPr>
          <w:rFonts w:ascii="-moz-fixed" w:eastAsia="Times New Roman" w:hAnsi="-moz-fixed" w:cs="Times New Roman"/>
          <w:sz w:val="16"/>
          <w:szCs w:val="16"/>
          <w:lang w:eastAsia="nb-NO"/>
        </w:rPr>
        <w:t xml:space="preserve">sitat......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Jeg har akkurat nå igangsatt undersøkelser om det er mulig å finne frem Henriks </w:t>
      </w:r>
      <w:proofErr w:type="spellStart"/>
      <w:r w:rsidRPr="0089350A">
        <w:rPr>
          <w:rFonts w:ascii="-moz-fixed" w:eastAsia="Times New Roman" w:hAnsi="-moz-fixed" w:cs="Times New Roman"/>
          <w:sz w:val="16"/>
          <w:szCs w:val="16"/>
          <w:lang w:eastAsia="nb-NO"/>
        </w:rPr>
        <w:t>mailer</w:t>
      </w:r>
      <w:proofErr w:type="spellEnd"/>
      <w:r w:rsidRPr="0089350A">
        <w:rPr>
          <w:rFonts w:ascii="-moz-fixed" w:eastAsia="Times New Roman" w:hAnsi="-moz-fixed" w:cs="Times New Roman"/>
          <w:sz w:val="16"/>
          <w:szCs w:val="16"/>
          <w:lang w:eastAsia="nb-NO"/>
        </w:rPr>
        <w:t xml:space="preserve"> fra høsten 2006. Henrik har slettet alle </w:t>
      </w:r>
      <w:proofErr w:type="spellStart"/>
      <w:r w:rsidRPr="0089350A">
        <w:rPr>
          <w:rFonts w:ascii="-moz-fixed" w:eastAsia="Times New Roman" w:hAnsi="-moz-fixed" w:cs="Times New Roman"/>
          <w:sz w:val="16"/>
          <w:szCs w:val="16"/>
          <w:lang w:eastAsia="nb-NO"/>
        </w:rPr>
        <w:t>mailer</w:t>
      </w:r>
      <w:proofErr w:type="spellEnd"/>
      <w:r w:rsidRPr="0089350A">
        <w:rPr>
          <w:rFonts w:ascii="-moz-fixed" w:eastAsia="Times New Roman" w:hAnsi="-moz-fixed" w:cs="Times New Roman"/>
          <w:sz w:val="16"/>
          <w:szCs w:val="16"/>
          <w:lang w:eastAsia="nb-NO"/>
        </w:rPr>
        <w:t xml:space="preserve"> eldre enn 4 mnd. Det som ikke var </w:t>
      </w:r>
      <w:proofErr w:type="spellStart"/>
      <w:r w:rsidRPr="0089350A">
        <w:rPr>
          <w:rFonts w:ascii="-moz-fixed" w:eastAsia="Times New Roman" w:hAnsi="-moz-fixed" w:cs="Times New Roman"/>
          <w:sz w:val="16"/>
          <w:szCs w:val="16"/>
          <w:lang w:eastAsia="nb-NO"/>
        </w:rPr>
        <w:t>printet</w:t>
      </w:r>
      <w:proofErr w:type="spellEnd"/>
      <w:r w:rsidRPr="0089350A">
        <w:rPr>
          <w:rFonts w:ascii="-moz-fixed" w:eastAsia="Times New Roman" w:hAnsi="-moz-fixed" w:cs="Times New Roman"/>
          <w:sz w:val="16"/>
          <w:szCs w:val="16"/>
          <w:lang w:eastAsia="nb-NO"/>
        </w:rPr>
        <w:t xml:space="preserve"> ut og som lå i filen er derfor som utgangspunkt ikke tilgjengelig for oss.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Jeg kommer tilbake vedr. </w:t>
      </w:r>
      <w:proofErr w:type="gramStart"/>
      <w:r w:rsidRPr="0089350A">
        <w:rPr>
          <w:rFonts w:ascii="-moz-fixed" w:eastAsia="Times New Roman" w:hAnsi="-moz-fixed" w:cs="Times New Roman"/>
          <w:sz w:val="16"/>
          <w:szCs w:val="16"/>
          <w:lang w:eastAsia="nb-NO"/>
        </w:rPr>
        <w:t>dette så snart jeg vet noe mer.</w:t>
      </w:r>
      <w:proofErr w:type="gramEnd"/>
      <w:r w:rsidRPr="0089350A">
        <w:rPr>
          <w:rFonts w:ascii="-moz-fixed" w:eastAsia="Times New Roman" w:hAnsi="-moz-fixed" w:cs="Times New Roman"/>
          <w:sz w:val="16"/>
          <w:szCs w:val="16"/>
          <w:lang w:eastAsia="nb-NO"/>
        </w:rPr>
        <w:t xml:space="preserv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Med vennlig hilsen </w:t>
      </w:r>
      <w:r w:rsidRPr="0089350A">
        <w:rPr>
          <w:rFonts w:ascii="-moz-fixed" w:eastAsia="Times New Roman" w:hAnsi="-moz-fixed" w:cs="Times New Roman"/>
          <w:sz w:val="16"/>
          <w:szCs w:val="16"/>
          <w:lang w:eastAsia="nb-NO"/>
        </w:rPr>
        <w:br/>
        <w:t xml:space="preserve">Håvard </w:t>
      </w:r>
      <w:proofErr w:type="spellStart"/>
      <w:r w:rsidRPr="0089350A">
        <w:rPr>
          <w:rFonts w:ascii="-moz-fixed" w:eastAsia="Times New Roman" w:hAnsi="-moz-fixed" w:cs="Times New Roman"/>
          <w:sz w:val="16"/>
          <w:szCs w:val="16"/>
          <w:lang w:eastAsia="nb-NO"/>
        </w:rPr>
        <w:t>Wiker</w:t>
      </w:r>
      <w:proofErr w:type="spellEnd"/>
      <w:r w:rsidRPr="0089350A">
        <w:rPr>
          <w:rFonts w:ascii="-moz-fixed" w:eastAsia="Times New Roman" w:hAnsi="-moz-fixed" w:cs="Times New Roman"/>
          <w:sz w:val="16"/>
          <w:szCs w:val="16"/>
          <w:lang w:eastAsia="nb-NO"/>
        </w:rPr>
        <w:t xml:space="preserv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lastRenderedPageBreak/>
        <w:br/>
        <w:t xml:space="preserve">Ro Sommernes advokatfirma DA, Roald </w:t>
      </w:r>
      <w:proofErr w:type="spellStart"/>
      <w:r w:rsidRPr="0089350A">
        <w:rPr>
          <w:rFonts w:ascii="-moz-fixed" w:eastAsia="Times New Roman" w:hAnsi="-moz-fixed" w:cs="Times New Roman"/>
          <w:sz w:val="16"/>
          <w:szCs w:val="16"/>
          <w:lang w:eastAsia="nb-NO"/>
        </w:rPr>
        <w:t>Amundsensg</w:t>
      </w:r>
      <w:proofErr w:type="spellEnd"/>
      <w:r w:rsidRPr="0089350A">
        <w:rPr>
          <w:rFonts w:ascii="-moz-fixed" w:eastAsia="Times New Roman" w:hAnsi="-moz-fixed" w:cs="Times New Roman"/>
          <w:sz w:val="16"/>
          <w:szCs w:val="16"/>
          <w:lang w:eastAsia="nb-NO"/>
        </w:rPr>
        <w:t xml:space="preserve">. 6, 0161 Oslo, tlf: 23003440, </w:t>
      </w:r>
      <w:proofErr w:type="spellStart"/>
      <w:proofErr w:type="gramStart"/>
      <w:r w:rsidRPr="0089350A">
        <w:rPr>
          <w:rFonts w:ascii="-moz-fixed" w:eastAsia="Times New Roman" w:hAnsi="-moz-fixed" w:cs="Times New Roman"/>
          <w:sz w:val="16"/>
          <w:szCs w:val="16"/>
          <w:lang w:eastAsia="nb-NO"/>
        </w:rPr>
        <w:t>fax</w:t>
      </w:r>
      <w:proofErr w:type="spellEnd"/>
      <w:r w:rsidRPr="0089350A">
        <w:rPr>
          <w:rFonts w:ascii="-moz-fixed" w:eastAsia="Times New Roman" w:hAnsi="-moz-fixed" w:cs="Times New Roman"/>
          <w:sz w:val="16"/>
          <w:szCs w:val="16"/>
          <w:lang w:eastAsia="nb-NO"/>
        </w:rPr>
        <w:t xml:space="preserve"> 23003450</w:t>
      </w:r>
      <w:proofErr w:type="gram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mail</w:t>
      </w:r>
      <w:proofErr w:type="spellEnd"/>
      <w:r w:rsidRPr="0089350A">
        <w:rPr>
          <w:rFonts w:ascii="-moz-fixed" w:eastAsia="Times New Roman" w:hAnsi="-moz-fixed" w:cs="Times New Roman"/>
          <w:sz w:val="16"/>
          <w:szCs w:val="16"/>
          <w:lang w:eastAsia="nb-NO"/>
        </w:rPr>
        <w:t xml:space="preserve">: </w:t>
      </w:r>
      <w:hyperlink r:id="rId4" w:history="1">
        <w:r w:rsidRPr="0089350A">
          <w:rPr>
            <w:rFonts w:ascii="-moz-fixed" w:eastAsia="Times New Roman" w:hAnsi="-moz-fixed" w:cs="Times New Roman"/>
            <w:color w:val="0000FF"/>
            <w:sz w:val="16"/>
            <w:u w:val="single"/>
            <w:lang w:eastAsia="nb-NO"/>
          </w:rPr>
          <w:t>hw@rosom.no</w:t>
        </w:r>
      </w:hyperlink>
      <w:r w:rsidRPr="0089350A">
        <w:rPr>
          <w:rFonts w:ascii="-moz-fixed" w:eastAsia="Times New Roman" w:hAnsi="-moz-fixed" w:cs="Times New Roman"/>
          <w:sz w:val="16"/>
          <w:szCs w:val="16"/>
          <w:lang w:eastAsia="nb-NO"/>
        </w:rPr>
        <w:t xml:space="preserv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......sitat slutt.....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Om denne dommen var riktig vil vi først få kjennskap til når Christensen og Ro Sommernes enten frivillig eller etter begjæring fra retten etterkommer et </w:t>
      </w:r>
      <w:proofErr w:type="spellStart"/>
      <w:r w:rsidRPr="0089350A">
        <w:rPr>
          <w:rFonts w:ascii="-moz-fixed" w:eastAsia="Times New Roman" w:hAnsi="-moz-fixed" w:cs="Times New Roman"/>
          <w:sz w:val="16"/>
          <w:szCs w:val="16"/>
          <w:lang w:eastAsia="nb-NO"/>
        </w:rPr>
        <w:t>eventuellt</w:t>
      </w:r>
      <w:proofErr w:type="spellEnd"/>
      <w:r w:rsidRPr="0089350A">
        <w:rPr>
          <w:rFonts w:ascii="-moz-fixed" w:eastAsia="Times New Roman" w:hAnsi="-moz-fixed" w:cs="Times New Roman"/>
          <w:sz w:val="16"/>
          <w:szCs w:val="16"/>
          <w:lang w:eastAsia="nb-NO"/>
        </w:rPr>
        <w:t xml:space="preserve"> krav om endelig å fremlegge slike bevis. Siden Ro Sommernes motsatte seg dette så sterkt som de gjorde </w:t>
      </w:r>
      <w:proofErr w:type="spellStart"/>
      <w:r w:rsidRPr="0089350A">
        <w:rPr>
          <w:rFonts w:ascii="-moz-fixed" w:eastAsia="Times New Roman" w:hAnsi="-moz-fixed" w:cs="Times New Roman"/>
          <w:sz w:val="16"/>
          <w:szCs w:val="16"/>
          <w:lang w:eastAsia="nb-NO"/>
        </w:rPr>
        <w:t>dengang</w:t>
      </w:r>
      <w:proofErr w:type="spellEnd"/>
      <w:r w:rsidRPr="0089350A">
        <w:rPr>
          <w:rFonts w:ascii="-moz-fixed" w:eastAsia="Times New Roman" w:hAnsi="-moz-fixed" w:cs="Times New Roman"/>
          <w:sz w:val="16"/>
          <w:szCs w:val="16"/>
          <w:lang w:eastAsia="nb-NO"/>
        </w:rPr>
        <w:t xml:space="preserve"> (oktober 2007), og siden det har gått 3.5 år er det </w:t>
      </w:r>
      <w:proofErr w:type="spellStart"/>
      <w:r w:rsidRPr="0089350A">
        <w:rPr>
          <w:rFonts w:ascii="-moz-fixed" w:eastAsia="Times New Roman" w:hAnsi="-moz-fixed" w:cs="Times New Roman"/>
          <w:sz w:val="16"/>
          <w:szCs w:val="16"/>
          <w:lang w:eastAsia="nb-NO"/>
        </w:rPr>
        <w:t>selvfølgleig</w:t>
      </w:r>
      <w:proofErr w:type="spellEnd"/>
      <w:r w:rsidRPr="0089350A">
        <w:rPr>
          <w:rFonts w:ascii="-moz-fixed" w:eastAsia="Times New Roman" w:hAnsi="-moz-fixed" w:cs="Times New Roman"/>
          <w:sz w:val="16"/>
          <w:szCs w:val="16"/>
          <w:lang w:eastAsia="nb-NO"/>
        </w:rPr>
        <w:t xml:space="preserve"> en mulighet for at disse bevisene har havnet i "søppelkassen" på </w:t>
      </w:r>
      <w:proofErr w:type="spellStart"/>
      <w:r w:rsidRPr="0089350A">
        <w:rPr>
          <w:rFonts w:ascii="-moz-fixed" w:eastAsia="Times New Roman" w:hAnsi="-moz-fixed" w:cs="Times New Roman"/>
          <w:sz w:val="16"/>
          <w:szCs w:val="16"/>
          <w:lang w:eastAsia="nb-NO"/>
        </w:rPr>
        <w:t>Christensen's</w:t>
      </w:r>
      <w:proofErr w:type="spellEnd"/>
      <w:r w:rsidRPr="0089350A">
        <w:rPr>
          <w:rFonts w:ascii="-moz-fixed" w:eastAsia="Times New Roman" w:hAnsi="-moz-fixed" w:cs="Times New Roman"/>
          <w:sz w:val="16"/>
          <w:szCs w:val="16"/>
          <w:lang w:eastAsia="nb-NO"/>
        </w:rPr>
        <w:t xml:space="preserve"> PC, uten mulighet for 3. part til å vite/kunne dokumentere om så har skjedd. Jeg tror advokater er pålagt en 10 års grense for å kvitte seg med saksdokumenter inklusive elektroniske sådanne. Christensen nøyer seg </w:t>
      </w:r>
      <w:proofErr w:type="spellStart"/>
      <w:r w:rsidRPr="0089350A">
        <w:rPr>
          <w:rFonts w:ascii="-moz-fixed" w:eastAsia="Times New Roman" w:hAnsi="-moz-fixed" w:cs="Times New Roman"/>
          <w:sz w:val="16"/>
          <w:szCs w:val="16"/>
          <w:lang w:eastAsia="nb-NO"/>
        </w:rPr>
        <w:t>iflg</w:t>
      </w:r>
      <w:proofErr w:type="spellEnd"/>
      <w:r w:rsidRPr="0089350A">
        <w:rPr>
          <w:rFonts w:ascii="-moz-fixed" w:eastAsia="Times New Roman" w:hAnsi="-moz-fixed" w:cs="Times New Roman"/>
          <w:sz w:val="16"/>
          <w:szCs w:val="16"/>
          <w:lang w:eastAsia="nb-NO"/>
        </w:rPr>
        <w:t xml:space="preserve"> Ro Sommernes med 4 måneder.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Stengning av QGM verkstedet hadde som du vet katastrofale følger for Thule Drilling, spesielt fordi det ikke fantes noen mulighet for midlertidig forføyning i De </w:t>
      </w:r>
      <w:proofErr w:type="spellStart"/>
      <w:r w:rsidRPr="0089350A">
        <w:rPr>
          <w:rFonts w:ascii="-moz-fixed" w:eastAsia="Times New Roman" w:hAnsi="-moz-fixed" w:cs="Times New Roman"/>
          <w:sz w:val="16"/>
          <w:szCs w:val="16"/>
          <w:lang w:eastAsia="nb-NO"/>
        </w:rPr>
        <w:t>Forenede</w:t>
      </w:r>
      <w:proofErr w:type="spellEnd"/>
      <w:r w:rsidRPr="0089350A">
        <w:rPr>
          <w:rFonts w:ascii="-moz-fixed" w:eastAsia="Times New Roman" w:hAnsi="-moz-fixed" w:cs="Times New Roman"/>
          <w:sz w:val="16"/>
          <w:szCs w:val="16"/>
          <w:lang w:eastAsia="nb-NO"/>
        </w:rPr>
        <w:t xml:space="preserve"> Arabiske Emirater (UAE). Vi fikk ganske raskt beskjed om at det kunne ta flere år for å løse opp i den fastlåste situasjonen ved QGM verkstedet. Da ville i så fall alle verdier i Thule være tapt. Et annet stort problem var at Thule selv ikke hadde noen registrert/offentlig tilstedeværelse i UAE, d.v.s. ingen etablert virksomhet. Dette medførte i korthet at Thule møtte "stengte dører" når vi forsøkte å få myndighetenes og rettsvesenets oppmerksomhet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vår situasjon. Det vanlige er også at alle med virksomhet i UAE har en lokal forankring, da oftest gjennom en såkalt "sponsor". Våre motparter hadde 30 års </w:t>
      </w:r>
      <w:proofErr w:type="spellStart"/>
      <w:r w:rsidRPr="0089350A">
        <w:rPr>
          <w:rFonts w:ascii="-moz-fixed" w:eastAsia="Times New Roman" w:hAnsi="-moz-fixed" w:cs="Times New Roman"/>
          <w:sz w:val="16"/>
          <w:szCs w:val="16"/>
          <w:lang w:eastAsia="nb-NO"/>
        </w:rPr>
        <w:t>farstid</w:t>
      </w:r>
      <w:proofErr w:type="spellEnd"/>
      <w:r w:rsidRPr="0089350A">
        <w:rPr>
          <w:rFonts w:ascii="-moz-fixed" w:eastAsia="Times New Roman" w:hAnsi="-moz-fixed" w:cs="Times New Roman"/>
          <w:sz w:val="16"/>
          <w:szCs w:val="16"/>
          <w:lang w:eastAsia="nb-NO"/>
        </w:rPr>
        <w:t xml:space="preserve"> i UAE og solide sponsorer og Thule stilte således med et betydelig </w:t>
      </w:r>
      <w:proofErr w:type="spellStart"/>
      <w:r w:rsidRPr="0089350A">
        <w:rPr>
          <w:rFonts w:ascii="-moz-fixed" w:eastAsia="Times New Roman" w:hAnsi="-moz-fixed" w:cs="Times New Roman"/>
          <w:sz w:val="16"/>
          <w:szCs w:val="16"/>
          <w:lang w:eastAsia="nb-NO"/>
        </w:rPr>
        <w:t>handicap</w:t>
      </w:r>
      <w:proofErr w:type="spellEnd"/>
      <w:r w:rsidRPr="0089350A">
        <w:rPr>
          <w:rFonts w:ascii="-moz-fixed" w:eastAsia="Times New Roman" w:hAnsi="-moz-fixed" w:cs="Times New Roman"/>
          <w:sz w:val="16"/>
          <w:szCs w:val="16"/>
          <w:lang w:eastAsia="nb-NO"/>
        </w:rPr>
        <w:t xml:space="preserve"> når vi skulle forsøke å forsvare oss mot utpressing/tyveri av verdier for anslagsvis USD 500-600 millioner.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Thule ble ganske tidlig i prosessen tilbudt en løsning på konflikten mot å betale for dette til myndighetspersoner i UAE (Vedlegg 9 - Tilbud fra offentlige ansatte i </w:t>
      </w:r>
      <w:proofErr w:type="spellStart"/>
      <w:r w:rsidRPr="0089350A">
        <w:rPr>
          <w:rFonts w:ascii="-moz-fixed" w:eastAsia="Times New Roman" w:hAnsi="-moz-fixed" w:cs="Times New Roman"/>
          <w:sz w:val="16"/>
          <w:szCs w:val="16"/>
          <w:lang w:eastAsia="nb-NO"/>
        </w:rPr>
        <w:t>Hamriyah</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Freezone</w:t>
      </w:r>
      <w:proofErr w:type="spellEnd"/>
      <w:r w:rsidRPr="0089350A">
        <w:rPr>
          <w:rFonts w:ascii="-moz-fixed" w:eastAsia="Times New Roman" w:hAnsi="-moz-fixed" w:cs="Times New Roman"/>
          <w:sz w:val="16"/>
          <w:szCs w:val="16"/>
          <w:lang w:eastAsia="nb-NO"/>
        </w:rPr>
        <w:t xml:space="preserve"> (HFZ) datert </w:t>
      </w:r>
      <w:proofErr w:type="gramStart"/>
      <w:r w:rsidRPr="0089350A">
        <w:rPr>
          <w:rFonts w:ascii="-moz-fixed" w:eastAsia="Times New Roman" w:hAnsi="-moz-fixed" w:cs="Times New Roman"/>
          <w:sz w:val="16"/>
          <w:szCs w:val="16"/>
          <w:lang w:eastAsia="nb-NO"/>
        </w:rPr>
        <w:t>10</w:t>
      </w:r>
      <w:proofErr w:type="gramEnd"/>
      <w:r w:rsidRPr="0089350A">
        <w:rPr>
          <w:rFonts w:ascii="-moz-fixed" w:eastAsia="Times New Roman" w:hAnsi="-moz-fixed" w:cs="Times New Roman"/>
          <w:sz w:val="16"/>
          <w:szCs w:val="16"/>
          <w:lang w:eastAsia="nb-NO"/>
        </w:rPr>
        <w:t xml:space="preserve"> juli 2007)). Det er viktig å merke seg at tilbudet ble fremsatt til Thule av </w:t>
      </w:r>
      <w:proofErr w:type="spellStart"/>
      <w:r w:rsidRPr="0089350A">
        <w:rPr>
          <w:rFonts w:ascii="-moz-fixed" w:eastAsia="Times New Roman" w:hAnsi="-moz-fixed" w:cs="Times New Roman"/>
          <w:sz w:val="16"/>
          <w:szCs w:val="16"/>
          <w:lang w:eastAsia="nb-NO"/>
        </w:rPr>
        <w:t>Reuben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Segal</w:t>
      </w:r>
      <w:proofErr w:type="spellEnd"/>
      <w:r w:rsidRPr="0089350A">
        <w:rPr>
          <w:rFonts w:ascii="-moz-fixed" w:eastAsia="Times New Roman" w:hAnsi="-moz-fixed" w:cs="Times New Roman"/>
          <w:sz w:val="16"/>
          <w:szCs w:val="16"/>
          <w:lang w:eastAsia="nb-NO"/>
        </w:rPr>
        <w:t xml:space="preserve">, representant for Noble </w:t>
      </w:r>
      <w:proofErr w:type="spellStart"/>
      <w:r w:rsidRPr="0089350A">
        <w:rPr>
          <w:rFonts w:ascii="-moz-fixed" w:eastAsia="Times New Roman" w:hAnsi="-moz-fixed" w:cs="Times New Roman"/>
          <w:sz w:val="16"/>
          <w:szCs w:val="16"/>
          <w:lang w:eastAsia="nb-NO"/>
        </w:rPr>
        <w:t>Denton</w:t>
      </w:r>
      <w:proofErr w:type="spellEnd"/>
      <w:r w:rsidRPr="0089350A">
        <w:rPr>
          <w:rFonts w:ascii="-moz-fixed" w:eastAsia="Times New Roman" w:hAnsi="-moz-fixed" w:cs="Times New Roman"/>
          <w:sz w:val="16"/>
          <w:szCs w:val="16"/>
          <w:lang w:eastAsia="nb-NO"/>
        </w:rPr>
        <w:t xml:space="preserve">, som den gang hadde byggetilsyn med riggene. Både </w:t>
      </w:r>
      <w:proofErr w:type="spellStart"/>
      <w:r w:rsidRPr="0089350A">
        <w:rPr>
          <w:rFonts w:ascii="-moz-fixed" w:eastAsia="Times New Roman" w:hAnsi="-moz-fixed" w:cs="Times New Roman"/>
          <w:sz w:val="16"/>
          <w:szCs w:val="16"/>
          <w:lang w:eastAsia="nb-NO"/>
        </w:rPr>
        <w:t>Reuben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Segal</w:t>
      </w:r>
      <w:proofErr w:type="spellEnd"/>
      <w:r w:rsidRPr="0089350A">
        <w:rPr>
          <w:rFonts w:ascii="-moz-fixed" w:eastAsia="Times New Roman" w:hAnsi="-moz-fixed" w:cs="Times New Roman"/>
          <w:sz w:val="16"/>
          <w:szCs w:val="16"/>
          <w:lang w:eastAsia="nb-NO"/>
        </w:rPr>
        <w:t xml:space="preserve"> og daværende CEO i Noble </w:t>
      </w:r>
      <w:proofErr w:type="spellStart"/>
      <w:r w:rsidRPr="0089350A">
        <w:rPr>
          <w:rFonts w:ascii="-moz-fixed" w:eastAsia="Times New Roman" w:hAnsi="-moz-fixed" w:cs="Times New Roman"/>
          <w:sz w:val="16"/>
          <w:szCs w:val="16"/>
          <w:lang w:eastAsia="nb-NO"/>
        </w:rPr>
        <w:t>Denton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Middle</w:t>
      </w:r>
      <w:proofErr w:type="spellEnd"/>
      <w:r w:rsidRPr="0089350A">
        <w:rPr>
          <w:rFonts w:ascii="-moz-fixed" w:eastAsia="Times New Roman" w:hAnsi="-moz-fixed" w:cs="Times New Roman"/>
          <w:sz w:val="16"/>
          <w:szCs w:val="16"/>
          <w:lang w:eastAsia="nb-NO"/>
        </w:rPr>
        <w:t xml:space="preserve"> East, David </w:t>
      </w:r>
      <w:proofErr w:type="spellStart"/>
      <w:r w:rsidRPr="0089350A">
        <w:rPr>
          <w:rFonts w:ascii="-moz-fixed" w:eastAsia="Times New Roman" w:hAnsi="-moz-fixed" w:cs="Times New Roman"/>
          <w:sz w:val="16"/>
          <w:szCs w:val="16"/>
          <w:lang w:eastAsia="nb-NO"/>
        </w:rPr>
        <w:t>Sutton</w:t>
      </w:r>
      <w:proofErr w:type="spellEnd"/>
      <w:r w:rsidRPr="0089350A">
        <w:rPr>
          <w:rFonts w:ascii="-moz-fixed" w:eastAsia="Times New Roman" w:hAnsi="-moz-fixed" w:cs="Times New Roman"/>
          <w:sz w:val="16"/>
          <w:szCs w:val="16"/>
          <w:lang w:eastAsia="nb-NO"/>
        </w:rPr>
        <w:t xml:space="preserve"> anbefalte Thule å akseptere tilbudet fra myndighetspersonene i HFZ. Så vidt jeg vet har bostyrer, NTM og de instruerende amerikanske </w:t>
      </w:r>
      <w:proofErr w:type="spellStart"/>
      <w:r w:rsidRPr="0089350A">
        <w:rPr>
          <w:rFonts w:ascii="-moz-fixed" w:eastAsia="Times New Roman" w:hAnsi="-moz-fixed" w:cs="Times New Roman"/>
          <w:sz w:val="16"/>
          <w:szCs w:val="16"/>
          <w:lang w:eastAsia="nb-NO"/>
        </w:rPr>
        <w:t>bondholdere</w:t>
      </w:r>
      <w:proofErr w:type="spellEnd"/>
      <w:r w:rsidRPr="0089350A">
        <w:rPr>
          <w:rFonts w:ascii="-moz-fixed" w:eastAsia="Times New Roman" w:hAnsi="-moz-fixed" w:cs="Times New Roman"/>
          <w:sz w:val="16"/>
          <w:szCs w:val="16"/>
          <w:lang w:eastAsia="nb-NO"/>
        </w:rPr>
        <w:t xml:space="preserve"> for en stund tilbake leiet inn </w:t>
      </w:r>
      <w:proofErr w:type="spellStart"/>
      <w:r w:rsidRPr="0089350A">
        <w:rPr>
          <w:rFonts w:ascii="-moz-fixed" w:eastAsia="Times New Roman" w:hAnsi="-moz-fixed" w:cs="Times New Roman"/>
          <w:sz w:val="16"/>
          <w:szCs w:val="16"/>
          <w:lang w:eastAsia="nb-NO"/>
        </w:rPr>
        <w:t>Reuben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Segal</w:t>
      </w:r>
      <w:proofErr w:type="spellEnd"/>
      <w:r w:rsidRPr="0089350A">
        <w:rPr>
          <w:rFonts w:ascii="-moz-fixed" w:eastAsia="Times New Roman" w:hAnsi="-moz-fixed" w:cs="Times New Roman"/>
          <w:sz w:val="16"/>
          <w:szCs w:val="16"/>
          <w:lang w:eastAsia="nb-NO"/>
        </w:rPr>
        <w:t xml:space="preserve"> og Noble </w:t>
      </w:r>
      <w:proofErr w:type="spellStart"/>
      <w:r w:rsidRPr="0089350A">
        <w:rPr>
          <w:rFonts w:ascii="-moz-fixed" w:eastAsia="Times New Roman" w:hAnsi="-moz-fixed" w:cs="Times New Roman"/>
          <w:sz w:val="16"/>
          <w:szCs w:val="16"/>
          <w:lang w:eastAsia="nb-NO"/>
        </w:rPr>
        <w:t>Denton</w:t>
      </w:r>
      <w:proofErr w:type="spellEnd"/>
      <w:r w:rsidRPr="0089350A">
        <w:rPr>
          <w:rFonts w:ascii="-moz-fixed" w:eastAsia="Times New Roman" w:hAnsi="-moz-fixed" w:cs="Times New Roman"/>
          <w:sz w:val="16"/>
          <w:szCs w:val="16"/>
          <w:lang w:eastAsia="nb-NO"/>
        </w:rPr>
        <w:t xml:space="preserve"> som konsulenter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riggene i </w:t>
      </w:r>
      <w:proofErr w:type="spellStart"/>
      <w:r w:rsidRPr="0089350A">
        <w:rPr>
          <w:rFonts w:ascii="-moz-fixed" w:eastAsia="Times New Roman" w:hAnsi="-moz-fixed" w:cs="Times New Roman"/>
          <w:sz w:val="16"/>
          <w:szCs w:val="16"/>
          <w:lang w:eastAsia="nb-NO"/>
        </w:rPr>
        <w:t>Sjarjah</w:t>
      </w:r>
      <w:proofErr w:type="spellEnd"/>
      <w:r w:rsidRPr="0089350A">
        <w:rPr>
          <w:rFonts w:ascii="-moz-fixed" w:eastAsia="Times New Roman" w:hAnsi="-moz-fixed" w:cs="Times New Roman"/>
          <w:sz w:val="16"/>
          <w:szCs w:val="16"/>
          <w:lang w:eastAsia="nb-NO"/>
        </w:rPr>
        <w:t xml:space="preserve">. Det er av den grunn betimelig å spørre bostyrer både hvorfor han benytter seg av Noble </w:t>
      </w:r>
      <w:proofErr w:type="spellStart"/>
      <w:r w:rsidRPr="0089350A">
        <w:rPr>
          <w:rFonts w:ascii="-moz-fixed" w:eastAsia="Times New Roman" w:hAnsi="-moz-fixed" w:cs="Times New Roman"/>
          <w:sz w:val="16"/>
          <w:szCs w:val="16"/>
          <w:lang w:eastAsia="nb-NO"/>
        </w:rPr>
        <w:t>Denton's</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tjenseter</w:t>
      </w:r>
      <w:proofErr w:type="spellEnd"/>
      <w:r w:rsidRPr="0089350A">
        <w:rPr>
          <w:rFonts w:ascii="-moz-fixed" w:eastAsia="Times New Roman" w:hAnsi="-moz-fixed" w:cs="Times New Roman"/>
          <w:sz w:val="16"/>
          <w:szCs w:val="16"/>
          <w:lang w:eastAsia="nb-NO"/>
        </w:rPr>
        <w:t xml:space="preserve">, likeså om også bostyrer, NTM eller </w:t>
      </w:r>
      <w:proofErr w:type="spellStart"/>
      <w:r w:rsidRPr="0089350A">
        <w:rPr>
          <w:rFonts w:ascii="-moz-fixed" w:eastAsia="Times New Roman" w:hAnsi="-moz-fixed" w:cs="Times New Roman"/>
          <w:sz w:val="16"/>
          <w:szCs w:val="16"/>
          <w:lang w:eastAsia="nb-NO"/>
        </w:rPr>
        <w:t>instruernede</w:t>
      </w:r>
      <w:proofErr w:type="spellEnd"/>
      <w:r w:rsidRPr="0089350A">
        <w:rPr>
          <w:rFonts w:ascii="-moz-fixed" w:eastAsia="Times New Roman" w:hAnsi="-moz-fixed" w:cs="Times New Roman"/>
          <w:sz w:val="16"/>
          <w:szCs w:val="16"/>
          <w:lang w:eastAsia="nb-NO"/>
        </w:rPr>
        <w:t xml:space="preserve"> obligasjonseiere har blitt tilbudt samme type </w:t>
      </w:r>
      <w:proofErr w:type="spellStart"/>
      <w:r w:rsidRPr="0089350A">
        <w:rPr>
          <w:rFonts w:ascii="-moz-fixed" w:eastAsia="Times New Roman" w:hAnsi="-moz-fixed" w:cs="Times New Roman"/>
          <w:sz w:val="16"/>
          <w:szCs w:val="16"/>
          <w:lang w:eastAsia="nb-NO"/>
        </w:rPr>
        <w:t>tjenster</w:t>
      </w:r>
      <w:proofErr w:type="spellEnd"/>
      <w:r w:rsidRPr="0089350A">
        <w:rPr>
          <w:rFonts w:ascii="-moz-fixed" w:eastAsia="Times New Roman" w:hAnsi="-moz-fixed" w:cs="Times New Roman"/>
          <w:sz w:val="16"/>
          <w:szCs w:val="16"/>
          <w:lang w:eastAsia="nb-NO"/>
        </w:rPr>
        <w:t xml:space="preserve"> via Noble </w:t>
      </w:r>
      <w:proofErr w:type="spellStart"/>
      <w:r w:rsidRPr="0089350A">
        <w:rPr>
          <w:rFonts w:ascii="-moz-fixed" w:eastAsia="Times New Roman" w:hAnsi="-moz-fixed" w:cs="Times New Roman"/>
          <w:sz w:val="16"/>
          <w:szCs w:val="16"/>
          <w:lang w:eastAsia="nb-NO"/>
        </w:rPr>
        <w:t>Denton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deres arbeide for boet, og i så tilfelle hvordan bostyrer, NTM og instruerende </w:t>
      </w:r>
      <w:proofErr w:type="spellStart"/>
      <w:r w:rsidRPr="0089350A">
        <w:rPr>
          <w:rFonts w:ascii="-moz-fixed" w:eastAsia="Times New Roman" w:hAnsi="-moz-fixed" w:cs="Times New Roman"/>
          <w:sz w:val="16"/>
          <w:szCs w:val="16"/>
          <w:lang w:eastAsia="nb-NO"/>
        </w:rPr>
        <w:t>obligasjonseieere</w:t>
      </w:r>
      <w:proofErr w:type="spellEnd"/>
      <w:r w:rsidRPr="0089350A">
        <w:rPr>
          <w:rFonts w:ascii="-moz-fixed" w:eastAsia="Times New Roman" w:hAnsi="-moz-fixed" w:cs="Times New Roman"/>
          <w:sz w:val="16"/>
          <w:szCs w:val="16"/>
          <w:lang w:eastAsia="nb-NO"/>
        </w:rPr>
        <w:t xml:space="preserve"> har forholdt seg til dette?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Uansett og i samråd med </w:t>
      </w:r>
      <w:proofErr w:type="spellStart"/>
      <w:r w:rsidRPr="0089350A">
        <w:rPr>
          <w:rFonts w:ascii="-moz-fixed" w:eastAsia="Times New Roman" w:hAnsi="-moz-fixed" w:cs="Times New Roman"/>
          <w:sz w:val="16"/>
          <w:szCs w:val="16"/>
          <w:lang w:eastAsia="nb-NO"/>
        </w:rPr>
        <w:t>Thule's</w:t>
      </w:r>
      <w:proofErr w:type="spellEnd"/>
      <w:r w:rsidRPr="0089350A">
        <w:rPr>
          <w:rFonts w:ascii="-moz-fixed" w:eastAsia="Times New Roman" w:hAnsi="-moz-fixed" w:cs="Times New Roman"/>
          <w:sz w:val="16"/>
          <w:szCs w:val="16"/>
          <w:lang w:eastAsia="nb-NO"/>
        </w:rPr>
        <w:t xml:space="preserve"> advokater ble dette tilbudet avslått pga at det ville være en korrupt handling av både ledelse og styre i Thule Drilling (Vedlegg - </w:t>
      </w:r>
      <w:proofErr w:type="spellStart"/>
      <w:r w:rsidRPr="0089350A">
        <w:rPr>
          <w:rFonts w:ascii="-moz-fixed" w:eastAsia="Times New Roman" w:hAnsi="-moz-fixed" w:cs="Times New Roman"/>
          <w:sz w:val="16"/>
          <w:szCs w:val="16"/>
          <w:lang w:eastAsia="nb-NO"/>
        </w:rPr>
        <w:t>emails</w:t>
      </w:r>
      <w:proofErr w:type="spellEnd"/>
      <w:r w:rsidRPr="0089350A">
        <w:rPr>
          <w:rFonts w:ascii="-moz-fixed" w:eastAsia="Times New Roman" w:hAnsi="-moz-fixed" w:cs="Times New Roman"/>
          <w:sz w:val="16"/>
          <w:szCs w:val="16"/>
          <w:lang w:eastAsia="nb-NO"/>
        </w:rPr>
        <w:t xml:space="preserve"> mellom styreleder i Thule og Thules advokater i Norge og UAE). </w:t>
      </w:r>
      <w:proofErr w:type="spellStart"/>
      <w:r w:rsidRPr="0089350A">
        <w:rPr>
          <w:rFonts w:ascii="-moz-fixed" w:eastAsia="Times New Roman" w:hAnsi="-moz-fixed" w:cs="Times New Roman"/>
          <w:sz w:val="16"/>
          <w:szCs w:val="16"/>
          <w:lang w:val="en-US" w:eastAsia="nb-NO"/>
        </w:rPr>
        <w:t>Jeg</w:t>
      </w:r>
      <w:proofErr w:type="spellEnd"/>
      <w:r w:rsidRPr="0089350A">
        <w:rPr>
          <w:rFonts w:ascii="-moz-fixed" w:eastAsia="Times New Roman" w:hAnsi="-moz-fixed" w:cs="Times New Roman"/>
          <w:sz w:val="16"/>
          <w:szCs w:val="16"/>
          <w:lang w:val="en-US" w:eastAsia="nb-NO"/>
        </w:rPr>
        <w:t xml:space="preserve"> </w:t>
      </w:r>
      <w:proofErr w:type="spellStart"/>
      <w:r w:rsidRPr="0089350A">
        <w:rPr>
          <w:rFonts w:ascii="-moz-fixed" w:eastAsia="Times New Roman" w:hAnsi="-moz-fixed" w:cs="Times New Roman"/>
          <w:sz w:val="16"/>
          <w:szCs w:val="16"/>
          <w:lang w:val="en-US" w:eastAsia="nb-NO"/>
        </w:rPr>
        <w:t>siterer</w:t>
      </w:r>
      <w:proofErr w:type="spellEnd"/>
      <w:r w:rsidRPr="0089350A">
        <w:rPr>
          <w:rFonts w:ascii="-moz-fixed" w:eastAsia="Times New Roman" w:hAnsi="-moz-fixed" w:cs="Times New Roman"/>
          <w:sz w:val="16"/>
          <w:szCs w:val="16"/>
          <w:lang w:val="en-US" w:eastAsia="nb-NO"/>
        </w:rPr>
        <w:t xml:space="preserve"> </w:t>
      </w:r>
      <w:proofErr w:type="spellStart"/>
      <w:r w:rsidRPr="0089350A">
        <w:rPr>
          <w:rFonts w:ascii="-moz-fixed" w:eastAsia="Times New Roman" w:hAnsi="-moz-fixed" w:cs="Times New Roman"/>
          <w:sz w:val="16"/>
          <w:szCs w:val="16"/>
          <w:lang w:val="en-US" w:eastAsia="nb-NO"/>
        </w:rPr>
        <w:t>styreleder</w:t>
      </w:r>
      <w:proofErr w:type="spellEnd"/>
      <w:r w:rsidRPr="0089350A">
        <w:rPr>
          <w:rFonts w:ascii="-moz-fixed" w:eastAsia="Times New Roman" w:hAnsi="-moz-fixed" w:cs="Times New Roman"/>
          <w:sz w:val="16"/>
          <w:szCs w:val="16"/>
          <w:lang w:val="en-US" w:eastAsia="nb-NO"/>
        </w:rPr>
        <w:t xml:space="preserve"> (</w:t>
      </w:r>
      <w:proofErr w:type="gramStart"/>
      <w:r w:rsidRPr="0089350A">
        <w:rPr>
          <w:rFonts w:ascii="-moz-fixed" w:eastAsia="Times New Roman" w:hAnsi="-moz-fixed" w:cs="Times New Roman"/>
          <w:sz w:val="16"/>
          <w:szCs w:val="16"/>
          <w:lang w:val="en-US" w:eastAsia="nb-NO"/>
        </w:rPr>
        <w:t>meg</w:t>
      </w:r>
      <w:proofErr w:type="gramEnd"/>
      <w:r w:rsidRPr="0089350A">
        <w:rPr>
          <w:rFonts w:ascii="-moz-fixed" w:eastAsia="Times New Roman" w:hAnsi="-moz-fixed" w:cs="Times New Roman"/>
          <w:sz w:val="16"/>
          <w:szCs w:val="16"/>
          <w:lang w:val="en-US" w:eastAsia="nb-NO"/>
        </w:rPr>
        <w:t xml:space="preserve">) </w:t>
      </w:r>
      <w:proofErr w:type="spellStart"/>
      <w:r w:rsidRPr="0089350A">
        <w:rPr>
          <w:rFonts w:ascii="-moz-fixed" w:eastAsia="Times New Roman" w:hAnsi="-moz-fixed" w:cs="Times New Roman"/>
          <w:sz w:val="16"/>
          <w:szCs w:val="16"/>
          <w:lang w:val="en-US" w:eastAsia="nb-NO"/>
        </w:rPr>
        <w:t>fra</w:t>
      </w:r>
      <w:proofErr w:type="spellEnd"/>
      <w:r w:rsidRPr="0089350A">
        <w:rPr>
          <w:rFonts w:ascii="-moz-fixed" w:eastAsia="Times New Roman" w:hAnsi="-moz-fixed" w:cs="Times New Roman"/>
          <w:sz w:val="16"/>
          <w:szCs w:val="16"/>
          <w:lang w:val="en-US" w:eastAsia="nb-NO"/>
        </w:rPr>
        <w:t xml:space="preserve"> </w:t>
      </w:r>
      <w:proofErr w:type="spellStart"/>
      <w:r w:rsidRPr="0089350A">
        <w:rPr>
          <w:rFonts w:ascii="-moz-fixed" w:eastAsia="Times New Roman" w:hAnsi="-moz-fixed" w:cs="Times New Roman"/>
          <w:sz w:val="16"/>
          <w:szCs w:val="16"/>
          <w:lang w:val="en-US" w:eastAsia="nb-NO"/>
        </w:rPr>
        <w:t>nevnte</w:t>
      </w:r>
      <w:proofErr w:type="spellEnd"/>
      <w:r w:rsidRPr="0089350A">
        <w:rPr>
          <w:rFonts w:ascii="-moz-fixed" w:eastAsia="Times New Roman" w:hAnsi="-moz-fixed" w:cs="Times New Roman"/>
          <w:sz w:val="16"/>
          <w:szCs w:val="16"/>
          <w:lang w:val="en-US" w:eastAsia="nb-NO"/>
        </w:rPr>
        <w:t xml:space="preserve"> email: </w:t>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val="en-US" w:eastAsia="nb-NO"/>
        </w:rPr>
        <w:br/>
        <w:t>.......</w:t>
      </w:r>
      <w:proofErr w:type="spellStart"/>
      <w:r w:rsidRPr="0089350A">
        <w:rPr>
          <w:rFonts w:ascii="-moz-fixed" w:eastAsia="Times New Roman" w:hAnsi="-moz-fixed" w:cs="Times New Roman"/>
          <w:sz w:val="16"/>
          <w:szCs w:val="16"/>
          <w:lang w:val="en-US" w:eastAsia="nb-NO"/>
        </w:rPr>
        <w:t>sitat</w:t>
      </w:r>
      <w:proofErr w:type="spellEnd"/>
      <w:r w:rsidRPr="0089350A">
        <w:rPr>
          <w:rFonts w:ascii="-moz-fixed" w:eastAsia="Times New Roman" w:hAnsi="-moz-fixed" w:cs="Times New Roman"/>
          <w:sz w:val="16"/>
          <w:szCs w:val="16"/>
          <w:lang w:val="en-US" w:eastAsia="nb-NO"/>
        </w:rPr>
        <w:t xml:space="preserve">..... </w:t>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val="en-US" w:eastAsia="nb-NO"/>
        </w:rPr>
        <w:br/>
      </w:r>
      <w:proofErr w:type="gramStart"/>
      <w:r w:rsidRPr="0089350A">
        <w:rPr>
          <w:rFonts w:ascii="-moz-fixed" w:eastAsia="Times New Roman" w:hAnsi="-moz-fixed" w:cs="Times New Roman"/>
          <w:sz w:val="16"/>
          <w:szCs w:val="16"/>
          <w:lang w:val="en-US" w:eastAsia="nb-NO"/>
        </w:rPr>
        <w:t xml:space="preserve">Having said that, we will NEVER sign an agreement involving payment of monies unless this is done with an appropriate government body or similar, such as the </w:t>
      </w:r>
      <w:proofErr w:type="spellStart"/>
      <w:r w:rsidRPr="0089350A">
        <w:rPr>
          <w:rFonts w:ascii="-moz-fixed" w:eastAsia="Times New Roman" w:hAnsi="-moz-fixed" w:cs="Times New Roman"/>
          <w:sz w:val="16"/>
          <w:szCs w:val="16"/>
          <w:lang w:val="en-US" w:eastAsia="nb-NO"/>
        </w:rPr>
        <w:t>Freezone</w:t>
      </w:r>
      <w:proofErr w:type="spellEnd"/>
      <w:r w:rsidRPr="0089350A">
        <w:rPr>
          <w:rFonts w:ascii="-moz-fixed" w:eastAsia="Times New Roman" w:hAnsi="-moz-fixed" w:cs="Times New Roman"/>
          <w:sz w:val="16"/>
          <w:szCs w:val="16"/>
          <w:lang w:val="en-US" w:eastAsia="nb-NO"/>
        </w:rPr>
        <w:t xml:space="preserve"> authorities, or with a confirmation from same that it is approved by the appropriate government body and therefore ok to sign.</w:t>
      </w:r>
      <w:proofErr w:type="gramEnd"/>
      <w:r w:rsidRPr="0089350A">
        <w:rPr>
          <w:rFonts w:ascii="-moz-fixed" w:eastAsia="Times New Roman" w:hAnsi="-moz-fixed" w:cs="Times New Roman"/>
          <w:sz w:val="16"/>
          <w:szCs w:val="16"/>
          <w:lang w:val="en-US" w:eastAsia="nb-NO"/>
        </w:rPr>
        <w:t xml:space="preserve"> Furthermore, we shall NOT</w:t>
      </w:r>
      <w:proofErr w:type="gramStart"/>
      <w:r w:rsidRPr="0089350A">
        <w:rPr>
          <w:rFonts w:ascii="-moz-fixed" w:eastAsia="Times New Roman" w:hAnsi="-moz-fixed" w:cs="Times New Roman"/>
          <w:sz w:val="16"/>
          <w:szCs w:val="16"/>
          <w:lang w:val="en-US" w:eastAsia="nb-NO"/>
        </w:rPr>
        <w:t>  sign</w:t>
      </w:r>
      <w:proofErr w:type="gramEnd"/>
      <w:r w:rsidRPr="0089350A">
        <w:rPr>
          <w:rFonts w:ascii="-moz-fixed" w:eastAsia="Times New Roman" w:hAnsi="-moz-fixed" w:cs="Times New Roman"/>
          <w:sz w:val="16"/>
          <w:szCs w:val="16"/>
          <w:lang w:val="en-US" w:eastAsia="nb-NO"/>
        </w:rPr>
        <w:t xml:space="preserve"> off on any agreements before both the management and BOD of Thule has approved it. Finally, any agreements shall be reviewed by our legal counsel. </w:t>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val="en-US" w:eastAsia="nb-NO"/>
        </w:rPr>
        <w:br/>
        <w:t>.......</w:t>
      </w:r>
      <w:proofErr w:type="spellStart"/>
      <w:r w:rsidRPr="0089350A">
        <w:rPr>
          <w:rFonts w:ascii="-moz-fixed" w:eastAsia="Times New Roman" w:hAnsi="-moz-fixed" w:cs="Times New Roman"/>
          <w:sz w:val="16"/>
          <w:szCs w:val="16"/>
          <w:lang w:val="en-US" w:eastAsia="nb-NO"/>
        </w:rPr>
        <w:t>sitat</w:t>
      </w:r>
      <w:proofErr w:type="spellEnd"/>
      <w:r w:rsidRPr="0089350A">
        <w:rPr>
          <w:rFonts w:ascii="-moz-fixed" w:eastAsia="Times New Roman" w:hAnsi="-moz-fixed" w:cs="Times New Roman"/>
          <w:sz w:val="16"/>
          <w:szCs w:val="16"/>
          <w:lang w:val="en-US" w:eastAsia="nb-NO"/>
        </w:rPr>
        <w:t xml:space="preserve"> </w:t>
      </w:r>
      <w:proofErr w:type="spellStart"/>
      <w:r w:rsidRPr="0089350A">
        <w:rPr>
          <w:rFonts w:ascii="-moz-fixed" w:eastAsia="Times New Roman" w:hAnsi="-moz-fixed" w:cs="Times New Roman"/>
          <w:sz w:val="16"/>
          <w:szCs w:val="16"/>
          <w:lang w:val="en-US" w:eastAsia="nb-NO"/>
        </w:rPr>
        <w:t>slutt</w:t>
      </w:r>
      <w:proofErr w:type="spellEnd"/>
      <w:r w:rsidRPr="0089350A">
        <w:rPr>
          <w:rFonts w:ascii="-moz-fixed" w:eastAsia="Times New Roman" w:hAnsi="-moz-fixed" w:cs="Times New Roman"/>
          <w:sz w:val="16"/>
          <w:szCs w:val="16"/>
          <w:lang w:val="en-US" w:eastAsia="nb-NO"/>
        </w:rPr>
        <w:t xml:space="preserve">...... </w:t>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val="en-US" w:eastAsia="nb-NO"/>
        </w:rPr>
        <w:br/>
      </w:r>
      <w:r w:rsidRPr="0089350A">
        <w:rPr>
          <w:rFonts w:ascii="-moz-fixed" w:eastAsia="Times New Roman" w:hAnsi="-moz-fixed" w:cs="Times New Roman"/>
          <w:sz w:val="16"/>
          <w:szCs w:val="16"/>
          <w:lang w:eastAsia="nb-NO"/>
        </w:rPr>
        <w:t xml:space="preserve">Dette viser at både ledelse </w:t>
      </w:r>
      <w:proofErr w:type="gramStart"/>
      <w:r w:rsidRPr="0089350A">
        <w:rPr>
          <w:rFonts w:ascii="-moz-fixed" w:eastAsia="Times New Roman" w:hAnsi="-moz-fixed" w:cs="Times New Roman"/>
          <w:sz w:val="16"/>
          <w:szCs w:val="16"/>
          <w:lang w:eastAsia="nb-NO"/>
        </w:rPr>
        <w:t>og</w:t>
      </w:r>
      <w:proofErr w:type="gramEnd"/>
      <w:r w:rsidRPr="0089350A">
        <w:rPr>
          <w:rFonts w:ascii="-moz-fixed" w:eastAsia="Times New Roman" w:hAnsi="-moz-fixed" w:cs="Times New Roman"/>
          <w:sz w:val="16"/>
          <w:szCs w:val="16"/>
          <w:lang w:eastAsia="nb-NO"/>
        </w:rPr>
        <w:t xml:space="preserve"> styre i Thule Drilling hele tiden hadde et meget bevisst forhold og syn på muligheten for tilbud om bestikkelser i denne delen av verden. Slik dokumentasjonen også viser tok I stedet Thule bl.a. kontakt med norske myndigheter, herunder </w:t>
      </w:r>
      <w:proofErr w:type="spellStart"/>
      <w:r w:rsidRPr="0089350A">
        <w:rPr>
          <w:rFonts w:ascii="-moz-fixed" w:eastAsia="Times New Roman" w:hAnsi="-moz-fixed" w:cs="Times New Roman"/>
          <w:sz w:val="16"/>
          <w:szCs w:val="16"/>
          <w:lang w:eastAsia="nb-NO"/>
        </w:rPr>
        <w:t>utenriksminsiter</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Gahr</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Støre</w:t>
      </w:r>
      <w:proofErr w:type="spellEnd"/>
      <w:r w:rsidRPr="0089350A">
        <w:rPr>
          <w:rFonts w:ascii="-moz-fixed" w:eastAsia="Times New Roman" w:hAnsi="-moz-fixed" w:cs="Times New Roman"/>
          <w:sz w:val="16"/>
          <w:szCs w:val="16"/>
          <w:lang w:eastAsia="nb-NO"/>
        </w:rPr>
        <w:t xml:space="preserve"> og det norske konsulatet i UAE (Bevis 10 - </w:t>
      </w:r>
      <w:proofErr w:type="spellStart"/>
      <w:r w:rsidRPr="0089350A">
        <w:rPr>
          <w:rFonts w:ascii="-moz-fixed" w:eastAsia="Times New Roman" w:hAnsi="-moz-fixed" w:cs="Times New Roman"/>
          <w:sz w:val="16"/>
          <w:szCs w:val="16"/>
          <w:lang w:eastAsia="nb-NO"/>
        </w:rPr>
        <w:t>email</w:t>
      </w:r>
      <w:proofErr w:type="spellEnd"/>
      <w:r w:rsidRPr="0089350A">
        <w:rPr>
          <w:rFonts w:ascii="-moz-fixed" w:eastAsia="Times New Roman" w:hAnsi="-moz-fixed" w:cs="Times New Roman"/>
          <w:sz w:val="16"/>
          <w:szCs w:val="16"/>
          <w:lang w:eastAsia="nb-NO"/>
        </w:rPr>
        <w:t xml:space="preserve"> korrespondanse med det norske konsulatet i UAE).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I tillegg til ovennevnte tok Thule, gjennom selskapet </w:t>
      </w:r>
      <w:proofErr w:type="spellStart"/>
      <w:r w:rsidRPr="0089350A">
        <w:rPr>
          <w:rFonts w:ascii="-moz-fixed" w:eastAsia="Times New Roman" w:hAnsi="-moz-fixed" w:cs="Times New Roman"/>
          <w:sz w:val="16"/>
          <w:szCs w:val="16"/>
          <w:lang w:eastAsia="nb-NO"/>
        </w:rPr>
        <w:t>Strategic</w:t>
      </w:r>
      <w:proofErr w:type="spellEnd"/>
      <w:r w:rsidRPr="0089350A">
        <w:rPr>
          <w:rFonts w:ascii="-moz-fixed" w:eastAsia="Times New Roman" w:hAnsi="-moz-fixed" w:cs="Times New Roman"/>
          <w:sz w:val="16"/>
          <w:szCs w:val="16"/>
          <w:lang w:eastAsia="nb-NO"/>
        </w:rPr>
        <w:t xml:space="preserve"> Alliances Corporation kontakt med leietakerne av riggen Thule Power; i.e. Saudi </w:t>
      </w:r>
      <w:proofErr w:type="spellStart"/>
      <w:r w:rsidRPr="0089350A">
        <w:rPr>
          <w:rFonts w:ascii="-moz-fixed" w:eastAsia="Times New Roman" w:hAnsi="-moz-fixed" w:cs="Times New Roman"/>
          <w:sz w:val="16"/>
          <w:szCs w:val="16"/>
          <w:lang w:eastAsia="nb-NO"/>
        </w:rPr>
        <w:t>Aramco</w:t>
      </w:r>
      <w:proofErr w:type="spellEnd"/>
      <w:r w:rsidRPr="0089350A">
        <w:rPr>
          <w:rFonts w:ascii="-moz-fixed" w:eastAsia="Times New Roman" w:hAnsi="-moz-fixed" w:cs="Times New Roman"/>
          <w:sz w:val="16"/>
          <w:szCs w:val="16"/>
          <w:lang w:eastAsia="nb-NO"/>
        </w:rPr>
        <w:t xml:space="preserve">, verdens største oljeselskap. Det er dette initiativet og utbetaling av et </w:t>
      </w:r>
      <w:proofErr w:type="spellStart"/>
      <w:r w:rsidRPr="0089350A">
        <w:rPr>
          <w:rFonts w:ascii="-moz-fixed" w:eastAsia="Times New Roman" w:hAnsi="-moz-fixed" w:cs="Times New Roman"/>
          <w:sz w:val="16"/>
          <w:szCs w:val="16"/>
          <w:lang w:eastAsia="nb-NO"/>
        </w:rPr>
        <w:t>sukksess</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fee</w:t>
      </w:r>
      <w:proofErr w:type="spellEnd"/>
      <w:r w:rsidRPr="0089350A">
        <w:rPr>
          <w:rFonts w:ascii="-moz-fixed" w:eastAsia="Times New Roman" w:hAnsi="-moz-fixed" w:cs="Times New Roman"/>
          <w:sz w:val="16"/>
          <w:szCs w:val="16"/>
          <w:lang w:eastAsia="nb-NO"/>
        </w:rPr>
        <w:t xml:space="preserve"> på USD 6 millioner som danner grunnlaget for påstanden om bestikkelser og korrupsjon fra bostyrer Sommernes. Ingen ting kan være lenger fra sannheten enn Sommernes påstand. Som ytterligere bevis for dette vedlegges en rapport utarbeidet av Hermes </w:t>
      </w:r>
      <w:proofErr w:type="spellStart"/>
      <w:r w:rsidRPr="0089350A">
        <w:rPr>
          <w:rFonts w:ascii="-moz-fixed" w:eastAsia="Times New Roman" w:hAnsi="-moz-fixed" w:cs="Times New Roman"/>
          <w:sz w:val="16"/>
          <w:szCs w:val="16"/>
          <w:lang w:eastAsia="nb-NO"/>
        </w:rPr>
        <w:t>Forensic</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Investigation</w:t>
      </w:r>
      <w:proofErr w:type="spellEnd"/>
      <w:r w:rsidRPr="0089350A">
        <w:rPr>
          <w:rFonts w:ascii="-moz-fixed" w:eastAsia="Times New Roman" w:hAnsi="-moz-fixed" w:cs="Times New Roman"/>
          <w:sz w:val="16"/>
          <w:szCs w:val="16"/>
          <w:lang w:eastAsia="nb-NO"/>
        </w:rPr>
        <w:t xml:space="preserve"> (Vedlegg 11 - </w:t>
      </w:r>
      <w:proofErr w:type="spellStart"/>
      <w:r w:rsidRPr="0089350A">
        <w:rPr>
          <w:rFonts w:ascii="-moz-fixed" w:eastAsia="Times New Roman" w:hAnsi="-moz-fixed" w:cs="Times New Roman"/>
          <w:sz w:val="16"/>
          <w:szCs w:val="16"/>
          <w:lang w:eastAsia="nb-NO"/>
        </w:rPr>
        <w:t>Corruption</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Assesment</w:t>
      </w:r>
      <w:proofErr w:type="spellEnd"/>
      <w:r w:rsidRPr="0089350A">
        <w:rPr>
          <w:rFonts w:ascii="-moz-fixed" w:eastAsia="Times New Roman" w:hAnsi="-moz-fixed" w:cs="Times New Roman"/>
          <w:sz w:val="16"/>
          <w:szCs w:val="16"/>
          <w:lang w:eastAsia="nb-NO"/>
        </w:rPr>
        <w:t xml:space="preserve">), samt brev fra advokat Bjørn Stordrange i </w:t>
      </w:r>
      <w:proofErr w:type="spellStart"/>
      <w:r w:rsidRPr="0089350A">
        <w:rPr>
          <w:rFonts w:ascii="-moz-fixed" w:eastAsia="Times New Roman" w:hAnsi="-moz-fixed" w:cs="Times New Roman"/>
          <w:sz w:val="16"/>
          <w:szCs w:val="16"/>
          <w:lang w:eastAsia="nb-NO"/>
        </w:rPr>
        <w:t>Steenstrup</w:t>
      </w:r>
      <w:proofErr w:type="spellEnd"/>
      <w:r w:rsidRPr="0089350A">
        <w:rPr>
          <w:rFonts w:ascii="-moz-fixed" w:eastAsia="Times New Roman" w:hAnsi="-moz-fixed" w:cs="Times New Roman"/>
          <w:sz w:val="16"/>
          <w:szCs w:val="16"/>
          <w:lang w:eastAsia="nb-NO"/>
        </w:rPr>
        <w:t xml:space="preserve"> Stordrange advokatfirma til Ro Sommernes (Vedlegg 12). Jeg vedlegger også brev fra </w:t>
      </w:r>
      <w:proofErr w:type="spellStart"/>
      <w:r w:rsidRPr="0089350A">
        <w:rPr>
          <w:rFonts w:ascii="-moz-fixed" w:eastAsia="Times New Roman" w:hAnsi="-moz-fixed" w:cs="Times New Roman"/>
          <w:sz w:val="16"/>
          <w:szCs w:val="16"/>
          <w:lang w:eastAsia="nb-NO"/>
        </w:rPr>
        <w:t>Strategic</w:t>
      </w:r>
      <w:proofErr w:type="spellEnd"/>
      <w:r w:rsidRPr="0089350A">
        <w:rPr>
          <w:rFonts w:ascii="-moz-fixed" w:eastAsia="Times New Roman" w:hAnsi="-moz-fixed" w:cs="Times New Roman"/>
          <w:sz w:val="16"/>
          <w:szCs w:val="16"/>
          <w:lang w:eastAsia="nb-NO"/>
        </w:rPr>
        <w:t xml:space="preserve"> Alliances Corporation advokater i UAE, som en ytterligere bekreftelse på alt Thule foretok seg i UAE og Saudi Arabia ble gjort på en lovlig og ryddig måte (vedlegg 13)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Undertegnede har vært i to møter med bostyrer Sommernes i løpet a høsten 2010, sist gang deltok også Peter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tidligere daglig leder i Thule. Begge møtene varte i 3-4 timer. Under møtene brukte både undertegnede og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mye tid på å forklare rettsprossesene i UAE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med å få frigitt riggene fra den fastlåste situasjonen på QGM verkstedet og bakgrunnen for utbetaling av </w:t>
      </w:r>
      <w:proofErr w:type="spellStart"/>
      <w:r w:rsidRPr="0089350A">
        <w:rPr>
          <w:rFonts w:ascii="-moz-fixed" w:eastAsia="Times New Roman" w:hAnsi="-moz-fixed" w:cs="Times New Roman"/>
          <w:sz w:val="16"/>
          <w:szCs w:val="16"/>
          <w:lang w:eastAsia="nb-NO"/>
        </w:rPr>
        <w:t>sukksessfee'et</w:t>
      </w:r>
      <w:proofErr w:type="spellEnd"/>
      <w:r w:rsidRPr="0089350A">
        <w:rPr>
          <w:rFonts w:ascii="-moz-fixed" w:eastAsia="Times New Roman" w:hAnsi="-moz-fixed" w:cs="Times New Roman"/>
          <w:sz w:val="16"/>
          <w:szCs w:val="16"/>
          <w:lang w:eastAsia="nb-NO"/>
        </w:rPr>
        <w:t xml:space="preserve"> til </w:t>
      </w:r>
      <w:proofErr w:type="spellStart"/>
      <w:r w:rsidRPr="0089350A">
        <w:rPr>
          <w:rFonts w:ascii="-moz-fixed" w:eastAsia="Times New Roman" w:hAnsi="-moz-fixed" w:cs="Times New Roman"/>
          <w:sz w:val="16"/>
          <w:szCs w:val="16"/>
          <w:lang w:eastAsia="nb-NO"/>
        </w:rPr>
        <w:t>Strategic</w:t>
      </w:r>
      <w:proofErr w:type="spellEnd"/>
      <w:r w:rsidRPr="0089350A">
        <w:rPr>
          <w:rFonts w:ascii="-moz-fixed" w:eastAsia="Times New Roman" w:hAnsi="-moz-fixed" w:cs="Times New Roman"/>
          <w:sz w:val="16"/>
          <w:szCs w:val="16"/>
          <w:lang w:eastAsia="nb-NO"/>
        </w:rPr>
        <w:t xml:space="preserve"> Alliances Corporation. Vi har vært helt åpne om dette, enkelt sagt fordi det var en åpen prosess </w:t>
      </w:r>
      <w:proofErr w:type="spellStart"/>
      <w:r w:rsidRPr="0089350A">
        <w:rPr>
          <w:rFonts w:ascii="-moz-fixed" w:eastAsia="Times New Roman" w:hAnsi="-moz-fixed" w:cs="Times New Roman"/>
          <w:sz w:val="16"/>
          <w:szCs w:val="16"/>
          <w:lang w:eastAsia="nb-NO"/>
        </w:rPr>
        <w:t>dengang</w:t>
      </w:r>
      <w:proofErr w:type="spellEnd"/>
      <w:r w:rsidRPr="0089350A">
        <w:rPr>
          <w:rFonts w:ascii="-moz-fixed" w:eastAsia="Times New Roman" w:hAnsi="-moz-fixed" w:cs="Times New Roman"/>
          <w:sz w:val="16"/>
          <w:szCs w:val="16"/>
          <w:lang w:eastAsia="nb-NO"/>
        </w:rPr>
        <w:t xml:space="preserve">. Det var utbetaling av en suksess </w:t>
      </w:r>
      <w:proofErr w:type="spellStart"/>
      <w:r w:rsidRPr="0089350A">
        <w:rPr>
          <w:rFonts w:ascii="-moz-fixed" w:eastAsia="Times New Roman" w:hAnsi="-moz-fixed" w:cs="Times New Roman"/>
          <w:sz w:val="16"/>
          <w:szCs w:val="16"/>
          <w:lang w:eastAsia="nb-NO"/>
        </w:rPr>
        <w:t>fee</w:t>
      </w:r>
      <w:proofErr w:type="spellEnd"/>
      <w:r w:rsidRPr="0089350A">
        <w:rPr>
          <w:rFonts w:ascii="-moz-fixed" w:eastAsia="Times New Roman" w:hAnsi="-moz-fixed" w:cs="Times New Roman"/>
          <w:sz w:val="16"/>
          <w:szCs w:val="16"/>
          <w:lang w:eastAsia="nb-NO"/>
        </w:rPr>
        <w:t xml:space="preserve">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med utført </w:t>
      </w:r>
      <w:proofErr w:type="gramStart"/>
      <w:r w:rsidRPr="0089350A">
        <w:rPr>
          <w:rFonts w:ascii="-moz-fixed" w:eastAsia="Times New Roman" w:hAnsi="-moz-fixed" w:cs="Times New Roman"/>
          <w:sz w:val="16"/>
          <w:szCs w:val="16"/>
          <w:lang w:eastAsia="nb-NO"/>
        </w:rPr>
        <w:t>arbeide</w:t>
      </w:r>
      <w:proofErr w:type="gramEnd"/>
      <w:r w:rsidRPr="0089350A">
        <w:rPr>
          <w:rFonts w:ascii="-moz-fixed" w:eastAsia="Times New Roman" w:hAnsi="-moz-fixed" w:cs="Times New Roman"/>
          <w:sz w:val="16"/>
          <w:szCs w:val="16"/>
          <w:lang w:eastAsia="nb-NO"/>
        </w:rPr>
        <w:t xml:space="preserve"> som hadde et positivt resultat for Thule på mange </w:t>
      </w:r>
      <w:proofErr w:type="spellStart"/>
      <w:r w:rsidRPr="0089350A">
        <w:rPr>
          <w:rFonts w:ascii="-moz-fixed" w:eastAsia="Times New Roman" w:hAnsi="-moz-fixed" w:cs="Times New Roman"/>
          <w:sz w:val="16"/>
          <w:szCs w:val="16"/>
          <w:lang w:eastAsia="nb-NO"/>
        </w:rPr>
        <w:t>ti-talls</w:t>
      </w:r>
      <w:proofErr w:type="spellEnd"/>
      <w:r w:rsidRPr="0089350A">
        <w:rPr>
          <w:rFonts w:ascii="-moz-fixed" w:eastAsia="Times New Roman" w:hAnsi="-moz-fixed" w:cs="Times New Roman"/>
          <w:sz w:val="16"/>
          <w:szCs w:val="16"/>
          <w:lang w:eastAsia="nb-NO"/>
        </w:rPr>
        <w:t xml:space="preserve"> millioner USD. Når vi på en så gjennomgående måte har forklart Ro Sommernes om denne prosessen, fremstår det nærmest uvirkelig at Ro Sommernes gjennom </w:t>
      </w:r>
      <w:proofErr w:type="spellStart"/>
      <w:r w:rsidRPr="0089350A">
        <w:rPr>
          <w:rFonts w:ascii="-moz-fixed" w:eastAsia="Times New Roman" w:hAnsi="-moz-fixed" w:cs="Times New Roman"/>
          <w:sz w:val="16"/>
          <w:szCs w:val="16"/>
          <w:lang w:eastAsia="nb-NO"/>
        </w:rPr>
        <w:t>Froliklagen</w:t>
      </w:r>
      <w:proofErr w:type="spellEnd"/>
      <w:r w:rsidRPr="0089350A">
        <w:rPr>
          <w:rFonts w:ascii="-moz-fixed" w:eastAsia="Times New Roman" w:hAnsi="-moz-fixed" w:cs="Times New Roman"/>
          <w:sz w:val="16"/>
          <w:szCs w:val="16"/>
          <w:lang w:eastAsia="nb-NO"/>
        </w:rPr>
        <w:t xml:space="preserve"> av </w:t>
      </w:r>
      <w:proofErr w:type="gramStart"/>
      <w:r w:rsidRPr="0089350A">
        <w:rPr>
          <w:rFonts w:ascii="-moz-fixed" w:eastAsia="Times New Roman" w:hAnsi="-moz-fixed" w:cs="Times New Roman"/>
          <w:sz w:val="16"/>
          <w:szCs w:val="16"/>
          <w:lang w:eastAsia="nb-NO"/>
        </w:rPr>
        <w:t>14</w:t>
      </w:r>
      <w:proofErr w:type="gramEnd"/>
      <w:r w:rsidRPr="0089350A">
        <w:rPr>
          <w:rFonts w:ascii="-moz-fixed" w:eastAsia="Times New Roman" w:hAnsi="-moz-fixed" w:cs="Times New Roman"/>
          <w:sz w:val="16"/>
          <w:szCs w:val="16"/>
          <w:lang w:eastAsia="nb-NO"/>
        </w:rPr>
        <w:t xml:space="preserve"> mars 2011 angivelig ikke har fått med seg fakta i saken. Faktabeskrivelsen og påstandene er, enkelt sagt, tatt ut av luften.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Sommernes rolle som bostyrer: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Vedlagt følger min </w:t>
      </w:r>
      <w:proofErr w:type="spellStart"/>
      <w:r w:rsidRPr="0089350A">
        <w:rPr>
          <w:rFonts w:ascii="-moz-fixed" w:eastAsia="Times New Roman" w:hAnsi="-moz-fixed" w:cs="Times New Roman"/>
          <w:sz w:val="16"/>
          <w:szCs w:val="16"/>
          <w:lang w:eastAsia="nb-NO"/>
        </w:rPr>
        <w:t>email</w:t>
      </w:r>
      <w:proofErr w:type="spellEnd"/>
      <w:r w:rsidRPr="0089350A">
        <w:rPr>
          <w:rFonts w:ascii="-moz-fixed" w:eastAsia="Times New Roman" w:hAnsi="-moz-fixed" w:cs="Times New Roman"/>
          <w:sz w:val="16"/>
          <w:szCs w:val="16"/>
          <w:lang w:eastAsia="nb-NO"/>
        </w:rPr>
        <w:t xml:space="preserve"> til </w:t>
      </w:r>
      <w:proofErr w:type="spellStart"/>
      <w:r w:rsidRPr="0089350A">
        <w:rPr>
          <w:rFonts w:ascii="-moz-fixed" w:eastAsia="Times New Roman" w:hAnsi="-moz-fixed" w:cs="Times New Roman"/>
          <w:sz w:val="16"/>
          <w:szCs w:val="16"/>
          <w:lang w:eastAsia="nb-NO"/>
        </w:rPr>
        <w:t>Tingretten</w:t>
      </w:r>
      <w:proofErr w:type="spellEnd"/>
      <w:r w:rsidRPr="0089350A">
        <w:rPr>
          <w:rFonts w:ascii="-moz-fixed" w:eastAsia="Times New Roman" w:hAnsi="-moz-fixed" w:cs="Times New Roman"/>
          <w:sz w:val="16"/>
          <w:szCs w:val="16"/>
          <w:lang w:eastAsia="nb-NO"/>
        </w:rPr>
        <w:t xml:space="preserve"> i Asker og Bærum av </w:t>
      </w:r>
      <w:proofErr w:type="gramStart"/>
      <w:r w:rsidRPr="0089350A">
        <w:rPr>
          <w:rFonts w:ascii="-moz-fixed" w:eastAsia="Times New Roman" w:hAnsi="-moz-fixed" w:cs="Times New Roman"/>
          <w:sz w:val="16"/>
          <w:szCs w:val="16"/>
          <w:lang w:eastAsia="nb-NO"/>
        </w:rPr>
        <w:t>7</w:t>
      </w:r>
      <w:proofErr w:type="gramEnd"/>
      <w:r w:rsidRPr="0089350A">
        <w:rPr>
          <w:rFonts w:ascii="-moz-fixed" w:eastAsia="Times New Roman" w:hAnsi="-moz-fixed" w:cs="Times New Roman"/>
          <w:sz w:val="16"/>
          <w:szCs w:val="16"/>
          <w:lang w:eastAsia="nb-NO"/>
        </w:rPr>
        <w:t xml:space="preserve"> januar 2011 (Vedlegg 14). Slik det fremgår av denne </w:t>
      </w:r>
      <w:proofErr w:type="spellStart"/>
      <w:r w:rsidRPr="0089350A">
        <w:rPr>
          <w:rFonts w:ascii="-moz-fixed" w:eastAsia="Times New Roman" w:hAnsi="-moz-fixed" w:cs="Times New Roman"/>
          <w:sz w:val="16"/>
          <w:szCs w:val="16"/>
          <w:lang w:eastAsia="nb-NO"/>
        </w:rPr>
        <w:t>emailen</w:t>
      </w:r>
      <w:proofErr w:type="spellEnd"/>
      <w:r w:rsidRPr="0089350A">
        <w:rPr>
          <w:rFonts w:ascii="-moz-fixed" w:eastAsia="Times New Roman" w:hAnsi="-moz-fixed" w:cs="Times New Roman"/>
          <w:sz w:val="16"/>
          <w:szCs w:val="16"/>
          <w:lang w:eastAsia="nb-NO"/>
        </w:rPr>
        <w:t xml:space="preserve"> stiller jeg spørsmål ved Sommernes habilitet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engasjementet som bostyrer i Thule Drillings konkursbo. Sommernes' tidligere tilknytning til Thule gjennom sitt virke som </w:t>
      </w:r>
      <w:proofErr w:type="spellStart"/>
      <w:r w:rsidRPr="0089350A">
        <w:rPr>
          <w:rFonts w:ascii="-moz-fixed" w:eastAsia="Times New Roman" w:hAnsi="-moz-fixed" w:cs="Times New Roman"/>
          <w:sz w:val="16"/>
          <w:szCs w:val="16"/>
          <w:lang w:eastAsia="nb-NO"/>
        </w:rPr>
        <w:t>Managing</w:t>
      </w:r>
      <w:proofErr w:type="spellEnd"/>
      <w:r w:rsidRPr="0089350A">
        <w:rPr>
          <w:rFonts w:ascii="-moz-fixed" w:eastAsia="Times New Roman" w:hAnsi="-moz-fixed" w:cs="Times New Roman"/>
          <w:sz w:val="16"/>
          <w:szCs w:val="16"/>
          <w:lang w:eastAsia="nb-NO"/>
        </w:rPr>
        <w:t xml:space="preserve"> Partner i Ro Sommernes, hvor også tidligere </w:t>
      </w:r>
      <w:proofErr w:type="spellStart"/>
      <w:r w:rsidRPr="0089350A">
        <w:rPr>
          <w:rFonts w:ascii="-moz-fixed" w:eastAsia="Times New Roman" w:hAnsi="-moz-fixed" w:cs="Times New Roman"/>
          <w:sz w:val="16"/>
          <w:szCs w:val="16"/>
          <w:lang w:eastAsia="nb-NO"/>
        </w:rPr>
        <w:t>styrelder</w:t>
      </w:r>
      <w:proofErr w:type="spellEnd"/>
      <w:r w:rsidRPr="0089350A">
        <w:rPr>
          <w:rFonts w:ascii="-moz-fixed" w:eastAsia="Times New Roman" w:hAnsi="-moz-fixed" w:cs="Times New Roman"/>
          <w:sz w:val="16"/>
          <w:szCs w:val="16"/>
          <w:lang w:eastAsia="nb-NO"/>
        </w:rPr>
        <w:t xml:space="preserve"> og </w:t>
      </w:r>
      <w:proofErr w:type="spellStart"/>
      <w:r w:rsidRPr="0089350A">
        <w:rPr>
          <w:rFonts w:ascii="-moz-fixed" w:eastAsia="Times New Roman" w:hAnsi="-moz-fixed" w:cs="Times New Roman"/>
          <w:sz w:val="16"/>
          <w:szCs w:val="16"/>
          <w:lang w:eastAsia="nb-NO"/>
        </w:rPr>
        <w:t>jurdisk</w:t>
      </w:r>
      <w:proofErr w:type="spellEnd"/>
      <w:r w:rsidRPr="0089350A">
        <w:rPr>
          <w:rFonts w:ascii="-moz-fixed" w:eastAsia="Times New Roman" w:hAnsi="-moz-fixed" w:cs="Times New Roman"/>
          <w:sz w:val="16"/>
          <w:szCs w:val="16"/>
          <w:lang w:eastAsia="nb-NO"/>
        </w:rPr>
        <w:t xml:space="preserve"> rådgiver i Thule Henrik Christensen er partner er ikke problemfritt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Sommernes mottar også i praksis 100 % finansiering av boet fra amerikanske anonyme obligasjonseiere, riktignok via Norsk Tillitsmann, og bostyrers disposisjoner bærer preg av dette. Jeg vet ikke om det er noe galt med å selge et krav (</w:t>
      </w:r>
      <w:proofErr w:type="spellStart"/>
      <w:r w:rsidRPr="0089350A">
        <w:rPr>
          <w:rFonts w:ascii="-moz-fixed" w:eastAsia="Times New Roman" w:hAnsi="-moz-fixed" w:cs="Times New Roman"/>
          <w:sz w:val="16"/>
          <w:szCs w:val="16"/>
          <w:lang w:eastAsia="nb-NO"/>
        </w:rPr>
        <w:t>Wiersholm/Clyde</w:t>
      </w:r>
      <w:proofErr w:type="spellEnd"/>
      <w:r w:rsidRPr="0089350A">
        <w:rPr>
          <w:rFonts w:ascii="-moz-fixed" w:eastAsia="Times New Roman" w:hAnsi="-moz-fixed" w:cs="Times New Roman"/>
          <w:sz w:val="16"/>
          <w:szCs w:val="16"/>
          <w:lang w:eastAsia="nb-NO"/>
        </w:rPr>
        <w:t xml:space="preserve"> kravet) til anonyme obligasjonseiere organisert i et selskap på </w:t>
      </w:r>
      <w:proofErr w:type="spellStart"/>
      <w:r w:rsidRPr="0089350A">
        <w:rPr>
          <w:rFonts w:ascii="-moz-fixed" w:eastAsia="Times New Roman" w:hAnsi="-moz-fixed" w:cs="Times New Roman"/>
          <w:sz w:val="16"/>
          <w:szCs w:val="16"/>
          <w:lang w:eastAsia="nb-NO"/>
        </w:rPr>
        <w:t>Cayman</w:t>
      </w:r>
      <w:proofErr w:type="spellEnd"/>
      <w:r w:rsidRPr="0089350A">
        <w:rPr>
          <w:rFonts w:ascii="-moz-fixed" w:eastAsia="Times New Roman" w:hAnsi="-moz-fixed" w:cs="Times New Roman"/>
          <w:sz w:val="16"/>
          <w:szCs w:val="16"/>
          <w:lang w:eastAsia="nb-NO"/>
        </w:rPr>
        <w:t xml:space="preserve"> Islands, men det er i hvert fall mulig å reise </w:t>
      </w:r>
      <w:proofErr w:type="spellStart"/>
      <w:r w:rsidRPr="0089350A">
        <w:rPr>
          <w:rFonts w:ascii="-moz-fixed" w:eastAsia="Times New Roman" w:hAnsi="-moz-fixed" w:cs="Times New Roman"/>
          <w:sz w:val="16"/>
          <w:szCs w:val="16"/>
          <w:lang w:eastAsia="nb-NO"/>
        </w:rPr>
        <w:t>spørsmålet</w:t>
      </w:r>
      <w:proofErr w:type="gramStart"/>
      <w:r w:rsidRPr="0089350A">
        <w:rPr>
          <w:rFonts w:ascii="-moz-fixed" w:eastAsia="Times New Roman" w:hAnsi="-moz-fixed" w:cs="Times New Roman"/>
          <w:sz w:val="16"/>
          <w:szCs w:val="16"/>
          <w:lang w:eastAsia="nb-NO"/>
        </w:rPr>
        <w:t>.Ift</w:t>
      </w:r>
      <w:proofErr w:type="spellEnd"/>
      <w:proofErr w:type="gramEnd"/>
      <w:r w:rsidRPr="0089350A">
        <w:rPr>
          <w:rFonts w:ascii="-moz-fixed" w:eastAsia="Times New Roman" w:hAnsi="-moz-fixed" w:cs="Times New Roman"/>
          <w:sz w:val="16"/>
          <w:szCs w:val="16"/>
          <w:lang w:eastAsia="nb-NO"/>
        </w:rPr>
        <w:t xml:space="preserve"> anonyme obligasjonseire har </w:t>
      </w:r>
      <w:proofErr w:type="spellStart"/>
      <w:r w:rsidRPr="0089350A">
        <w:rPr>
          <w:rFonts w:ascii="-moz-fixed" w:eastAsia="Times New Roman" w:hAnsi="-moz-fixed" w:cs="Times New Roman"/>
          <w:sz w:val="16"/>
          <w:szCs w:val="16"/>
          <w:lang w:eastAsia="nb-NO"/>
        </w:rPr>
        <w:t>undertegnde</w:t>
      </w:r>
      <w:proofErr w:type="spellEnd"/>
      <w:r w:rsidRPr="0089350A">
        <w:rPr>
          <w:rFonts w:ascii="-moz-fixed" w:eastAsia="Times New Roman" w:hAnsi="-moz-fixed" w:cs="Times New Roman"/>
          <w:sz w:val="16"/>
          <w:szCs w:val="16"/>
          <w:lang w:eastAsia="nb-NO"/>
        </w:rPr>
        <w:t xml:space="preserve"> sendt alle prosesskrift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garantisaken i Thule til Sommernes, så Sommernes burde være godt orientert om problemstillingen. </w:t>
      </w:r>
      <w:r w:rsidRPr="0089350A">
        <w:rPr>
          <w:rFonts w:ascii="-moz-fixed" w:eastAsia="Times New Roman" w:hAnsi="-moz-fixed" w:cs="Times New Roman"/>
          <w:sz w:val="16"/>
          <w:szCs w:val="16"/>
          <w:lang w:eastAsia="nb-NO"/>
        </w:rPr>
        <w:lastRenderedPageBreak/>
        <w:t xml:space="preserve">For at dommeren skal forstå mine anførsler og påstander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begrepet "anonyme </w:t>
      </w:r>
      <w:proofErr w:type="spellStart"/>
      <w:r w:rsidRPr="0089350A">
        <w:rPr>
          <w:rFonts w:ascii="-moz-fixed" w:eastAsia="Times New Roman" w:hAnsi="-moz-fixed" w:cs="Times New Roman"/>
          <w:sz w:val="16"/>
          <w:szCs w:val="16"/>
          <w:lang w:eastAsia="nb-NO"/>
        </w:rPr>
        <w:t>obligasjonsiere</w:t>
      </w:r>
      <w:proofErr w:type="spellEnd"/>
      <w:r w:rsidRPr="0089350A">
        <w:rPr>
          <w:rFonts w:ascii="-moz-fixed" w:eastAsia="Times New Roman" w:hAnsi="-moz-fixed" w:cs="Times New Roman"/>
          <w:sz w:val="16"/>
          <w:szCs w:val="16"/>
          <w:lang w:eastAsia="nb-NO"/>
        </w:rPr>
        <w:t xml:space="preserve">" vedlegges diverse prosesskrift i garantisaken i Oslo </w:t>
      </w:r>
      <w:proofErr w:type="spellStart"/>
      <w:r w:rsidRPr="0089350A">
        <w:rPr>
          <w:rFonts w:ascii="-moz-fixed" w:eastAsia="Times New Roman" w:hAnsi="-moz-fixed" w:cs="Times New Roman"/>
          <w:sz w:val="16"/>
          <w:szCs w:val="16"/>
          <w:lang w:eastAsia="nb-NO"/>
        </w:rPr>
        <w:t>Tingrett</w:t>
      </w:r>
      <w:proofErr w:type="spellEnd"/>
      <w:r w:rsidRPr="0089350A">
        <w:rPr>
          <w:rFonts w:ascii="-moz-fixed" w:eastAsia="Times New Roman" w:hAnsi="-moz-fixed" w:cs="Times New Roman"/>
          <w:sz w:val="16"/>
          <w:szCs w:val="16"/>
          <w:lang w:eastAsia="nb-NO"/>
        </w:rPr>
        <w:t xml:space="preserve">. Det dreier seg om noe så elementært som å få oppfylt en rettsgaranti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til helt essensielle menneskerettigheter. Av de grunn har jeg også innsendt en Klage til Den Europeiske Menneskerettsdomstol, også dette prosesskrift er vedlagt.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Avsluttende bemerkninger: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Undertegnede og Peter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(jeg antar også Anders Ivar Olsen) har ikke gjort noe galt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utbetaling av et </w:t>
      </w:r>
      <w:proofErr w:type="spellStart"/>
      <w:r w:rsidRPr="0089350A">
        <w:rPr>
          <w:rFonts w:ascii="-moz-fixed" w:eastAsia="Times New Roman" w:hAnsi="-moz-fixed" w:cs="Times New Roman"/>
          <w:sz w:val="16"/>
          <w:szCs w:val="16"/>
          <w:lang w:eastAsia="nb-NO"/>
        </w:rPr>
        <w:t>sukksessfee</w:t>
      </w:r>
      <w:proofErr w:type="spellEnd"/>
      <w:r w:rsidRPr="0089350A">
        <w:rPr>
          <w:rFonts w:ascii="-moz-fixed" w:eastAsia="Times New Roman" w:hAnsi="-moz-fixed" w:cs="Times New Roman"/>
          <w:sz w:val="16"/>
          <w:szCs w:val="16"/>
          <w:lang w:eastAsia="nb-NO"/>
        </w:rPr>
        <w:t xml:space="preserve"> til </w:t>
      </w:r>
      <w:proofErr w:type="spellStart"/>
      <w:r w:rsidRPr="0089350A">
        <w:rPr>
          <w:rFonts w:ascii="-moz-fixed" w:eastAsia="Times New Roman" w:hAnsi="-moz-fixed" w:cs="Times New Roman"/>
          <w:sz w:val="16"/>
          <w:szCs w:val="16"/>
          <w:lang w:eastAsia="nb-NO"/>
        </w:rPr>
        <w:t>Strategic</w:t>
      </w:r>
      <w:proofErr w:type="spellEnd"/>
      <w:r w:rsidRPr="0089350A">
        <w:rPr>
          <w:rFonts w:ascii="-moz-fixed" w:eastAsia="Times New Roman" w:hAnsi="-moz-fixed" w:cs="Times New Roman"/>
          <w:sz w:val="16"/>
          <w:szCs w:val="16"/>
          <w:lang w:eastAsia="nb-NO"/>
        </w:rPr>
        <w:t xml:space="preserve"> Alliance Corporation. Vi har tvert i mot nektet å godta tilbud om løsninger som inkluderer bestikkelser/korrupsjon. Dette har vært en bevisst holdning og fremgangsmåte fra ledelsen og styret i Thule Drilling, støttet av våre advokater og </w:t>
      </w:r>
      <w:proofErr w:type="spellStart"/>
      <w:r w:rsidRPr="0089350A">
        <w:rPr>
          <w:rFonts w:ascii="-moz-fixed" w:eastAsia="Times New Roman" w:hAnsi="-moz-fixed" w:cs="Times New Roman"/>
          <w:sz w:val="16"/>
          <w:szCs w:val="16"/>
          <w:lang w:eastAsia="nb-NO"/>
        </w:rPr>
        <w:t>samrbeidspartnere</w:t>
      </w:r>
      <w:proofErr w:type="spellEnd"/>
      <w:r w:rsidRPr="0089350A">
        <w:rPr>
          <w:rFonts w:ascii="-moz-fixed" w:eastAsia="Times New Roman" w:hAnsi="-moz-fixed" w:cs="Times New Roman"/>
          <w:sz w:val="16"/>
          <w:szCs w:val="16"/>
          <w:lang w:eastAsia="nb-NO"/>
        </w:rPr>
        <w:t xml:space="preserve"> i både Norge, UAE og Saudi Arabia. På grunn av sakens alvorlighet og de enorme beløp som stod på spill har vi i stedet engasjert interesse for </w:t>
      </w:r>
      <w:proofErr w:type="spellStart"/>
      <w:r w:rsidRPr="0089350A">
        <w:rPr>
          <w:rFonts w:ascii="-moz-fixed" w:eastAsia="Times New Roman" w:hAnsi="-moz-fixed" w:cs="Times New Roman"/>
          <w:sz w:val="16"/>
          <w:szCs w:val="16"/>
          <w:lang w:eastAsia="nb-NO"/>
        </w:rPr>
        <w:t>Thule's</w:t>
      </w:r>
      <w:proofErr w:type="spellEnd"/>
      <w:r w:rsidRPr="0089350A">
        <w:rPr>
          <w:rFonts w:ascii="-moz-fixed" w:eastAsia="Times New Roman" w:hAnsi="-moz-fixed" w:cs="Times New Roman"/>
          <w:sz w:val="16"/>
          <w:szCs w:val="16"/>
          <w:lang w:eastAsia="nb-NO"/>
        </w:rPr>
        <w:t xml:space="preserve"> sak gjennom diplomatiske kanaler. Vi har møysommelig fulgt våre advokaters veiledning til en hver tid. Dette kan bekreftes av Hans Peder Bjerke i Gram </w:t>
      </w:r>
      <w:proofErr w:type="spellStart"/>
      <w:r w:rsidRPr="0089350A">
        <w:rPr>
          <w:rFonts w:ascii="-moz-fixed" w:eastAsia="Times New Roman" w:hAnsi="-moz-fixed" w:cs="Times New Roman"/>
          <w:sz w:val="16"/>
          <w:szCs w:val="16"/>
          <w:lang w:eastAsia="nb-NO"/>
        </w:rPr>
        <w:t>Hambro</w:t>
      </w:r>
      <w:proofErr w:type="spellEnd"/>
      <w:r w:rsidRPr="0089350A">
        <w:rPr>
          <w:rFonts w:ascii="-moz-fixed" w:eastAsia="Times New Roman" w:hAnsi="-moz-fixed" w:cs="Times New Roman"/>
          <w:sz w:val="16"/>
          <w:szCs w:val="16"/>
          <w:lang w:eastAsia="nb-NO"/>
        </w:rPr>
        <w:t xml:space="preserve"> Garman og det kan bekreftes av både advokatfirma DLA Piper og vår lokale advokater i UAE. Resultatet av våre handlinger har vært en uformidabel </w:t>
      </w:r>
      <w:proofErr w:type="spellStart"/>
      <w:r w:rsidRPr="0089350A">
        <w:rPr>
          <w:rFonts w:ascii="-moz-fixed" w:eastAsia="Times New Roman" w:hAnsi="-moz-fixed" w:cs="Times New Roman"/>
          <w:sz w:val="16"/>
          <w:szCs w:val="16"/>
          <w:lang w:eastAsia="nb-NO"/>
        </w:rPr>
        <w:t>sukksess</w:t>
      </w:r>
      <w:proofErr w:type="spellEnd"/>
      <w:r w:rsidRPr="0089350A">
        <w:rPr>
          <w:rFonts w:ascii="-moz-fixed" w:eastAsia="Times New Roman" w:hAnsi="-moz-fixed" w:cs="Times New Roman"/>
          <w:sz w:val="16"/>
          <w:szCs w:val="16"/>
          <w:lang w:eastAsia="nb-NO"/>
        </w:rPr>
        <w:t xml:space="preserve"> ved at riggene ble frigjort etter ca. ett års utpressing/utestengning av de tidligere eierne av QGM og gjennom </w:t>
      </w:r>
      <w:proofErr w:type="spellStart"/>
      <w:r w:rsidRPr="0089350A">
        <w:rPr>
          <w:rFonts w:ascii="-moz-fixed" w:eastAsia="Times New Roman" w:hAnsi="-moz-fixed" w:cs="Times New Roman"/>
          <w:sz w:val="16"/>
          <w:szCs w:val="16"/>
          <w:lang w:eastAsia="nb-NO"/>
        </w:rPr>
        <w:t>SAC's</w:t>
      </w:r>
      <w:proofErr w:type="spellEnd"/>
      <w:r w:rsidRPr="0089350A">
        <w:rPr>
          <w:rFonts w:ascii="-moz-fixed" w:eastAsia="Times New Roman" w:hAnsi="-moz-fixed" w:cs="Times New Roman"/>
          <w:sz w:val="16"/>
          <w:szCs w:val="16"/>
          <w:lang w:eastAsia="nb-NO"/>
        </w:rPr>
        <w:t xml:space="preserve"> betydelige innsats og resultat </w:t>
      </w:r>
      <w:proofErr w:type="spellStart"/>
      <w:r w:rsidRPr="0089350A">
        <w:rPr>
          <w:rFonts w:ascii="-moz-fixed" w:eastAsia="Times New Roman" w:hAnsi="-moz-fixed" w:cs="Times New Roman"/>
          <w:sz w:val="16"/>
          <w:szCs w:val="16"/>
          <w:lang w:eastAsia="nb-NO"/>
        </w:rPr>
        <w:t>ifm</w:t>
      </w:r>
      <w:proofErr w:type="spellEnd"/>
      <w:r w:rsidRPr="0089350A">
        <w:rPr>
          <w:rFonts w:ascii="-moz-fixed" w:eastAsia="Times New Roman" w:hAnsi="-moz-fixed" w:cs="Times New Roman"/>
          <w:sz w:val="16"/>
          <w:szCs w:val="16"/>
          <w:lang w:eastAsia="nb-NO"/>
        </w:rPr>
        <w:t xml:space="preserve"> forhandlinger med Saudi </w:t>
      </w:r>
      <w:proofErr w:type="spellStart"/>
      <w:r w:rsidRPr="0089350A">
        <w:rPr>
          <w:rFonts w:ascii="-moz-fixed" w:eastAsia="Times New Roman" w:hAnsi="-moz-fixed" w:cs="Times New Roman"/>
          <w:sz w:val="16"/>
          <w:szCs w:val="16"/>
          <w:lang w:eastAsia="nb-NO"/>
        </w:rPr>
        <w:t>Aramco</w:t>
      </w:r>
      <w:proofErr w:type="spellEnd"/>
      <w:r w:rsidRPr="0089350A">
        <w:rPr>
          <w:rFonts w:ascii="-moz-fixed" w:eastAsia="Times New Roman" w:hAnsi="-moz-fixed" w:cs="Times New Roman"/>
          <w:sz w:val="16"/>
          <w:szCs w:val="16"/>
          <w:lang w:eastAsia="nb-NO"/>
        </w:rPr>
        <w:t xml:space="preserve">. På tidspunktet for disse hendelsene ble verdier for flere hundre </w:t>
      </w:r>
      <w:proofErr w:type="gramStart"/>
      <w:r w:rsidRPr="0089350A">
        <w:rPr>
          <w:rFonts w:ascii="-moz-fixed" w:eastAsia="Times New Roman" w:hAnsi="-moz-fixed" w:cs="Times New Roman"/>
          <w:sz w:val="16"/>
          <w:szCs w:val="16"/>
          <w:lang w:eastAsia="nb-NO"/>
        </w:rPr>
        <w:t>million</w:t>
      </w:r>
      <w:proofErr w:type="gramEnd"/>
      <w:r w:rsidRPr="0089350A">
        <w:rPr>
          <w:rFonts w:ascii="-moz-fixed" w:eastAsia="Times New Roman" w:hAnsi="-moz-fixed" w:cs="Times New Roman"/>
          <w:sz w:val="16"/>
          <w:szCs w:val="16"/>
          <w:lang w:eastAsia="nb-NO"/>
        </w:rPr>
        <w:t xml:space="preserve"> dollar reddet, for både aksjonærer og obligasjonseiere. Vi var og er fremdeles stolte av det vi fikk til </w:t>
      </w:r>
      <w:proofErr w:type="spellStart"/>
      <w:r w:rsidRPr="0089350A">
        <w:rPr>
          <w:rFonts w:ascii="-moz-fixed" w:eastAsia="Times New Roman" w:hAnsi="-moz-fixed" w:cs="Times New Roman"/>
          <w:sz w:val="16"/>
          <w:szCs w:val="16"/>
          <w:lang w:eastAsia="nb-NO"/>
        </w:rPr>
        <w:t>dengang</w:t>
      </w:r>
      <w:proofErr w:type="spellEnd"/>
      <w:r w:rsidRPr="0089350A">
        <w:rPr>
          <w:rFonts w:ascii="-moz-fixed" w:eastAsia="Times New Roman" w:hAnsi="-moz-fixed" w:cs="Times New Roman"/>
          <w:sz w:val="16"/>
          <w:szCs w:val="16"/>
          <w:lang w:eastAsia="nb-NO"/>
        </w:rPr>
        <w:t xml:space="preserve">, og vi ble takket av både aksjonærer, obligasjonseiere og samarbeidspartnere for et godt stykke </w:t>
      </w:r>
      <w:proofErr w:type="gramStart"/>
      <w:r w:rsidRPr="0089350A">
        <w:rPr>
          <w:rFonts w:ascii="-moz-fixed" w:eastAsia="Times New Roman" w:hAnsi="-moz-fixed" w:cs="Times New Roman"/>
          <w:sz w:val="16"/>
          <w:szCs w:val="16"/>
          <w:lang w:eastAsia="nb-NO"/>
        </w:rPr>
        <w:t>arbeide</w:t>
      </w:r>
      <w:proofErr w:type="gramEnd"/>
      <w:r w:rsidRPr="0089350A">
        <w:rPr>
          <w:rFonts w:ascii="-moz-fixed" w:eastAsia="Times New Roman" w:hAnsi="-moz-fixed" w:cs="Times New Roman"/>
          <w:sz w:val="16"/>
          <w:szCs w:val="16"/>
          <w:lang w:eastAsia="nb-NO"/>
        </w:rPr>
        <w:t xml:space="preserve">. At det siden har gått galt med Thule Drilling er en annen historie, hvor søksmålene </w:t>
      </w:r>
      <w:proofErr w:type="spellStart"/>
      <w:r w:rsidRPr="0089350A">
        <w:rPr>
          <w:rFonts w:ascii="-moz-fixed" w:eastAsia="Times New Roman" w:hAnsi="-moz-fixed" w:cs="Times New Roman"/>
          <w:sz w:val="16"/>
          <w:szCs w:val="16"/>
          <w:lang w:eastAsia="nb-NO"/>
        </w:rPr>
        <w:t>desverre</w:t>
      </w:r>
      <w:proofErr w:type="spellEnd"/>
      <w:r w:rsidRPr="0089350A">
        <w:rPr>
          <w:rFonts w:ascii="-moz-fixed" w:eastAsia="Times New Roman" w:hAnsi="-moz-fixed" w:cs="Times New Roman"/>
          <w:sz w:val="16"/>
          <w:szCs w:val="16"/>
          <w:lang w:eastAsia="nb-NO"/>
        </w:rPr>
        <w:t xml:space="preserve"> står i kø for å fordele skyld.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proofErr w:type="spellStart"/>
      <w:r w:rsidRPr="0089350A">
        <w:rPr>
          <w:rFonts w:ascii="-moz-fixed" w:eastAsia="Times New Roman" w:hAnsi="-moz-fixed" w:cs="Times New Roman"/>
          <w:sz w:val="16"/>
          <w:szCs w:val="16"/>
          <w:lang w:eastAsia="nb-NO"/>
        </w:rPr>
        <w:t>Undertegnde</w:t>
      </w:r>
      <w:proofErr w:type="spellEnd"/>
      <w:r w:rsidRPr="0089350A">
        <w:rPr>
          <w:rFonts w:ascii="-moz-fixed" w:eastAsia="Times New Roman" w:hAnsi="-moz-fixed" w:cs="Times New Roman"/>
          <w:sz w:val="16"/>
          <w:szCs w:val="16"/>
          <w:lang w:eastAsia="nb-NO"/>
        </w:rPr>
        <w:t xml:space="preserve"> og </w:t>
      </w:r>
      <w:proofErr w:type="spellStart"/>
      <w:r w:rsidRPr="0089350A">
        <w:rPr>
          <w:rFonts w:ascii="-moz-fixed" w:eastAsia="Times New Roman" w:hAnsi="-moz-fixed" w:cs="Times New Roman"/>
          <w:sz w:val="16"/>
          <w:szCs w:val="16"/>
          <w:lang w:eastAsia="nb-NO"/>
        </w:rPr>
        <w:t>Gjessing</w:t>
      </w:r>
      <w:proofErr w:type="spellEnd"/>
      <w:r w:rsidRPr="0089350A">
        <w:rPr>
          <w:rFonts w:ascii="-moz-fixed" w:eastAsia="Times New Roman" w:hAnsi="-moz-fixed" w:cs="Times New Roman"/>
          <w:sz w:val="16"/>
          <w:szCs w:val="16"/>
          <w:lang w:eastAsia="nb-NO"/>
        </w:rPr>
        <w:t xml:space="preserve"> opplever nå at vi står midt i skytelinjen for </w:t>
      </w:r>
      <w:proofErr w:type="spellStart"/>
      <w:r w:rsidRPr="0089350A">
        <w:rPr>
          <w:rFonts w:ascii="-moz-fixed" w:eastAsia="Times New Roman" w:hAnsi="-moz-fixed" w:cs="Times New Roman"/>
          <w:sz w:val="16"/>
          <w:szCs w:val="16"/>
          <w:lang w:eastAsia="nb-NO"/>
        </w:rPr>
        <w:t>over-ivrige</w:t>
      </w:r>
      <w:proofErr w:type="spellEnd"/>
      <w:r w:rsidRPr="0089350A">
        <w:rPr>
          <w:rFonts w:ascii="-moz-fixed" w:eastAsia="Times New Roman" w:hAnsi="-moz-fixed" w:cs="Times New Roman"/>
          <w:sz w:val="16"/>
          <w:szCs w:val="16"/>
          <w:lang w:eastAsia="nb-NO"/>
        </w:rPr>
        <w:t xml:space="preserve"> advokater som forsøker å rydde opp i Thule, og som ikke forstår hvor ryddig og møysommelig vårt arbeide hele tiden har vært. Til tross for at vi gjennom hele prosessen har opptrådt på vegne av Thule med stor integritet og høy etisk standard i alt vi har foretatt oss, nærmest "lenket" til våre juridiske rådgivere, opplever vi nå det absurde å bli beskyldt for bestikkelser og korrupsjon. I bakkant av dette står anonyme obligasjonseiere med helt andre økonomiske og </w:t>
      </w:r>
      <w:proofErr w:type="spellStart"/>
      <w:r w:rsidRPr="0089350A">
        <w:rPr>
          <w:rFonts w:ascii="-moz-fixed" w:eastAsia="Times New Roman" w:hAnsi="-moz-fixed" w:cs="Times New Roman"/>
          <w:sz w:val="16"/>
          <w:szCs w:val="16"/>
          <w:lang w:eastAsia="nb-NO"/>
        </w:rPr>
        <w:t>jurdiske</w:t>
      </w:r>
      <w:proofErr w:type="spellEnd"/>
      <w:r w:rsidRPr="0089350A">
        <w:rPr>
          <w:rFonts w:ascii="-moz-fixed" w:eastAsia="Times New Roman" w:hAnsi="-moz-fixed" w:cs="Times New Roman"/>
          <w:sz w:val="16"/>
          <w:szCs w:val="16"/>
          <w:lang w:eastAsia="nb-NO"/>
        </w:rPr>
        <w:t xml:space="preserve"> ressurser enn det vi er i stand til å fremskaffe. Vi fremstår som et enkelt bytte. Belastningen forbundet med falske beskyldninger er enorm for oss og våre familier. Det er, enkelt sagt, umulig å fungere i hverdagen, å ha et normalt liv. Situasjonen kan ikke fortsette.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t xml:space="preserve">Dersom du på tross av denne gjennomgangen og dokumentasjonen som viser hvor opptatt vi har vært av å gjøre ting korrekt og etter loven, velger fortsatt å forfølge saken, ber vi deg om å oversende dette memo m/dokumentasjon til </w:t>
      </w:r>
      <w:proofErr w:type="spellStart"/>
      <w:r w:rsidRPr="0089350A">
        <w:rPr>
          <w:rFonts w:ascii="-moz-fixed" w:eastAsia="Times New Roman" w:hAnsi="-moz-fixed" w:cs="Times New Roman"/>
          <w:sz w:val="16"/>
          <w:szCs w:val="16"/>
          <w:lang w:eastAsia="nb-NO"/>
        </w:rPr>
        <w:t>Økokrim</w:t>
      </w:r>
      <w:proofErr w:type="spellEnd"/>
      <w:r w:rsidRPr="0089350A">
        <w:rPr>
          <w:rFonts w:ascii="-moz-fixed" w:eastAsia="Times New Roman" w:hAnsi="-moz-fixed" w:cs="Times New Roman"/>
          <w:sz w:val="16"/>
          <w:szCs w:val="16"/>
          <w:lang w:eastAsia="nb-NO"/>
        </w:rPr>
        <w:t xml:space="preserve">, slik at våre arbeidsmetoder </w:t>
      </w:r>
      <w:proofErr w:type="spellStart"/>
      <w:r w:rsidRPr="0089350A">
        <w:rPr>
          <w:rFonts w:ascii="-moz-fixed" w:eastAsia="Times New Roman" w:hAnsi="-moz-fixed" w:cs="Times New Roman"/>
          <w:sz w:val="16"/>
          <w:szCs w:val="16"/>
          <w:lang w:eastAsia="nb-NO"/>
        </w:rPr>
        <w:t>ift</w:t>
      </w:r>
      <w:proofErr w:type="spellEnd"/>
      <w:r w:rsidRPr="0089350A">
        <w:rPr>
          <w:rFonts w:ascii="-moz-fixed" w:eastAsia="Times New Roman" w:hAnsi="-moz-fixed" w:cs="Times New Roman"/>
          <w:sz w:val="16"/>
          <w:szCs w:val="16"/>
          <w:lang w:eastAsia="nb-NO"/>
        </w:rPr>
        <w:t xml:space="preserve"> ovennevnte prosesser kan få en grundig gjennomgang av den myndighet som er best egnet til å bedømme vår adferd i denne sammenheng. Jeg ber om at du foretar en beslutning innen onsdag 23. mars 2011.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proofErr w:type="spellStart"/>
      <w:r w:rsidRPr="0089350A">
        <w:rPr>
          <w:rFonts w:ascii="-moz-fixed" w:eastAsia="Times New Roman" w:hAnsi="-moz-fixed" w:cs="Times New Roman"/>
          <w:sz w:val="16"/>
          <w:szCs w:val="16"/>
          <w:lang w:eastAsia="nb-NO"/>
        </w:rPr>
        <w:t>Mvh</w:t>
      </w:r>
      <w:proofErr w:type="spellEnd"/>
      <w:r w:rsidRPr="0089350A">
        <w:rPr>
          <w:rFonts w:ascii="-moz-fixed" w:eastAsia="Times New Roman" w:hAnsi="-moz-fixed" w:cs="Times New Roman"/>
          <w:sz w:val="16"/>
          <w:szCs w:val="16"/>
          <w:lang w:eastAsia="nb-NO"/>
        </w:rPr>
        <w:t xml:space="preserve"> - Hans E. Olav </w:t>
      </w:r>
      <w:r w:rsidRPr="0089350A">
        <w:rPr>
          <w:rFonts w:ascii="-moz-fixed" w:eastAsia="Times New Roman" w:hAnsi="-moz-fixed" w:cs="Times New Roman"/>
          <w:sz w:val="16"/>
          <w:szCs w:val="16"/>
          <w:lang w:eastAsia="nb-NO"/>
        </w:rPr>
        <w:br/>
        <w:t xml:space="preserve">tidligere styreleder Thule Drilling </w:t>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r w:rsidRPr="0089350A">
        <w:rPr>
          <w:rFonts w:ascii="-moz-fixed" w:eastAsia="Times New Roman" w:hAnsi="-moz-fixed" w:cs="Times New Roman"/>
          <w:sz w:val="16"/>
          <w:szCs w:val="16"/>
          <w:lang w:eastAsia="nb-NO"/>
        </w:rPr>
        <w:br/>
      </w: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oz-fix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89350A"/>
    <w:rsid w:val="001C4CCD"/>
    <w:rsid w:val="003F6361"/>
    <w:rsid w:val="0089350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9350A"/>
    <w:rPr>
      <w:color w:val="0000FF"/>
      <w:u w:val="single"/>
    </w:rPr>
  </w:style>
</w:styles>
</file>

<file path=word/webSettings.xml><?xml version="1.0" encoding="utf-8"?>
<w:webSettings xmlns:r="http://schemas.openxmlformats.org/officeDocument/2006/relationships" xmlns:w="http://schemas.openxmlformats.org/wordprocessingml/2006/main">
  <w:divs>
    <w:div w:id="1197237372">
      <w:bodyDiv w:val="1"/>
      <w:marLeft w:val="0"/>
      <w:marRight w:val="0"/>
      <w:marTop w:val="0"/>
      <w:marBottom w:val="0"/>
      <w:divBdr>
        <w:top w:val="none" w:sz="0" w:space="0" w:color="auto"/>
        <w:left w:val="none" w:sz="0" w:space="0" w:color="auto"/>
        <w:bottom w:val="none" w:sz="0" w:space="0" w:color="auto"/>
        <w:right w:val="none" w:sz="0" w:space="0" w:color="auto"/>
      </w:divBdr>
      <w:divsChild>
        <w:div w:id="75120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w@rosom.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2406</Words>
  <Characters>12757</Characters>
  <Application>Microsoft Office Word</Application>
  <DocSecurity>0</DocSecurity>
  <Lines>106</Lines>
  <Paragraphs>30</Paragraphs>
  <ScaleCrop>false</ScaleCrop>
  <Company/>
  <LinksUpToDate>false</LinksUpToDate>
  <CharactersWithSpaces>15133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3</cp:revision>
  <dcterms:created xsi:type="dcterms:W3CDTF">2011-09-30T09:43:00Z</dcterms:created>
  <dcterms:modified xsi:type="dcterms:W3CDTF">2011-09-30T09:45:00Z</dcterms:modified>
</cp:coreProperties>
</file>