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90" w:rsidRPr="004073AA" w:rsidRDefault="002C4F00" w:rsidP="002C4F00">
      <w:pPr>
        <w:jc w:val="center"/>
      </w:pPr>
      <w:r w:rsidRPr="004073AA">
        <w:t>Stoltenberg</w:t>
      </w:r>
      <w:r w:rsidR="003C39AD" w:rsidRPr="004073AA">
        <w:t>s bløff</w:t>
      </w:r>
    </w:p>
    <w:p w:rsidR="00A91FF4" w:rsidRPr="004073AA" w:rsidRDefault="002C4F00" w:rsidP="002C4F00">
      <w:r w:rsidRPr="004073AA">
        <w:t>«Med egne ord» i DN lørdag server</w:t>
      </w:r>
      <w:r w:rsidR="003C39AD" w:rsidRPr="004073AA">
        <w:t>er</w:t>
      </w:r>
      <w:r w:rsidRPr="004073AA">
        <w:t xml:space="preserve"> vår statsminister en bløff om Norge som «mulighetenes land». </w:t>
      </w:r>
      <w:r w:rsidR="003C39AD" w:rsidRPr="004073AA">
        <w:t xml:space="preserve">Valget står som alltid mellom offentlig </w:t>
      </w:r>
      <w:r w:rsidR="004073AA">
        <w:t xml:space="preserve">finansiert </w:t>
      </w:r>
      <w:r w:rsidR="003C39AD" w:rsidRPr="004073AA">
        <w:t>velferd og privat fordervelse. For Stoltenberg er v</w:t>
      </w:r>
      <w:r w:rsidRPr="004073AA">
        <w:t>eien til lykken</w:t>
      </w:r>
      <w:r w:rsidR="003C39AD" w:rsidRPr="004073AA">
        <w:t xml:space="preserve"> et gjennomregulert samfunn bestående av «glade treller»</w:t>
      </w:r>
      <w:r w:rsidRPr="004073AA">
        <w:t>; den allmektige stat som erstatning for individuell frihet og selvstend</w:t>
      </w:r>
      <w:r w:rsidR="003F2726" w:rsidRPr="004073AA">
        <w:t xml:space="preserve">ig initiativ. </w:t>
      </w:r>
    </w:p>
    <w:p w:rsidR="005F38F0" w:rsidRPr="004073AA" w:rsidRDefault="003F2726" w:rsidP="002C4F00">
      <w:r w:rsidRPr="004073AA">
        <w:t>D</w:t>
      </w:r>
      <w:r w:rsidR="00154BD1" w:rsidRPr="004073AA">
        <w:t>en</w:t>
      </w:r>
      <w:r w:rsidR="003C39AD" w:rsidRPr="004073AA">
        <w:t xml:space="preserve"> </w:t>
      </w:r>
      <w:r w:rsidR="002C4F00" w:rsidRPr="004073AA">
        <w:t>norske «velferdsmodellen»</w:t>
      </w:r>
      <w:r w:rsidR="00117F54">
        <w:t xml:space="preserve"> er</w:t>
      </w:r>
      <w:r w:rsidR="002B6DE6" w:rsidRPr="004073AA">
        <w:t xml:space="preserve"> </w:t>
      </w:r>
      <w:r w:rsidRPr="004073AA">
        <w:t xml:space="preserve">imidlertid </w:t>
      </w:r>
      <w:r w:rsidR="00224E98" w:rsidRPr="004073AA">
        <w:t xml:space="preserve">ikke noe annet enn </w:t>
      </w:r>
      <w:r w:rsidRPr="004073AA">
        <w:t xml:space="preserve">en dårlig skjult </w:t>
      </w:r>
      <w:r w:rsidR="002B6DE6" w:rsidRPr="004073AA">
        <w:t>fiksjon gjennom hvilken alle streber etter et leveb</w:t>
      </w:r>
      <w:r w:rsidR="00D65822" w:rsidRPr="004073AA">
        <w:t>rød på bekostning av alle andre</w:t>
      </w:r>
      <w:r w:rsidR="003C39AD" w:rsidRPr="004073AA">
        <w:t xml:space="preserve">. </w:t>
      </w:r>
      <w:r w:rsidR="00154BD1" w:rsidRPr="004073AA">
        <w:t>Med staten som pådriver</w:t>
      </w:r>
      <w:r w:rsidR="00117F54">
        <w:t>,</w:t>
      </w:r>
      <w:r w:rsidRPr="004073AA">
        <w:t xml:space="preserve"> plyndrer vi hverandre i god</w:t>
      </w:r>
      <w:r w:rsidR="00224E98" w:rsidRPr="004073AA">
        <w:t xml:space="preserve"> gammeldags marxist-leninistisk </w:t>
      </w:r>
      <w:r w:rsidRPr="004073AA">
        <w:t xml:space="preserve">ånd. </w:t>
      </w:r>
      <w:r w:rsidR="00224E98" w:rsidRPr="004073AA">
        <w:t xml:space="preserve">Folket skal «jages inn i paradiset». </w:t>
      </w:r>
      <w:r w:rsidR="003C39AD" w:rsidRPr="004073AA">
        <w:t>Subsidiering av</w:t>
      </w:r>
      <w:r w:rsidR="002B6DE6" w:rsidRPr="004073AA">
        <w:t xml:space="preserve"> norsk </w:t>
      </w:r>
      <w:r w:rsidRPr="004073AA">
        <w:t xml:space="preserve">jordbruk er muligens </w:t>
      </w:r>
      <w:r w:rsidR="00117F54">
        <w:t>det beste eksempelet</w:t>
      </w:r>
      <w:r w:rsidR="00154BD1" w:rsidRPr="004073AA">
        <w:t xml:space="preserve"> på </w:t>
      </w:r>
      <w:r w:rsidR="003C39AD" w:rsidRPr="004073AA">
        <w:t>legalisert plyndring</w:t>
      </w:r>
      <w:r w:rsidR="002B6DE6" w:rsidRPr="004073AA">
        <w:t xml:space="preserve">. </w:t>
      </w:r>
      <w:r w:rsidR="00EA5B79" w:rsidRPr="004073AA">
        <w:t>Produktiv kapital konfiskeres av staten gjennom skatter og dirigeres inn i et ulønnsomt jordbruk. Siden midt på 1970-tallet har norsk jordbru</w:t>
      </w:r>
      <w:r w:rsidR="00F159B7">
        <w:t>k mottatt et beløp tilsvarende 2/3</w:t>
      </w:r>
      <w:r w:rsidR="00EA5B79" w:rsidRPr="004073AA">
        <w:t xml:space="preserve"> av dagens </w:t>
      </w:r>
      <w:r w:rsidRPr="004073AA">
        <w:t xml:space="preserve">oljefond! </w:t>
      </w:r>
      <w:r w:rsidR="00224E98" w:rsidRPr="004073AA">
        <w:t>Produktiv kapital som i sted</w:t>
      </w:r>
      <w:r w:rsidR="005F38F0" w:rsidRPr="004073AA">
        <w:t>e</w:t>
      </w:r>
      <w:r w:rsidR="00224E98" w:rsidRPr="004073AA">
        <w:t>t burde vært brukt på verdiskapning i det frie ma</w:t>
      </w:r>
      <w:r w:rsidR="005F38F0" w:rsidRPr="004073AA">
        <w:t xml:space="preserve">rkedet. </w:t>
      </w:r>
      <w:r w:rsidRPr="004073AA">
        <w:t xml:space="preserve">Grunnleggende usolidarisk </w:t>
      </w:r>
      <w:r w:rsidR="00224E98" w:rsidRPr="004073AA">
        <w:t>mot alle andre enn den norske bon</w:t>
      </w:r>
      <w:r w:rsidR="00477BD6" w:rsidRPr="004073AA">
        <w:t>den.</w:t>
      </w:r>
      <w:r w:rsidR="00224E98" w:rsidRPr="004073AA">
        <w:t xml:space="preserve"> </w:t>
      </w:r>
    </w:p>
    <w:p w:rsidR="003B03B2" w:rsidRPr="004073AA" w:rsidRDefault="00154BD1" w:rsidP="00F71D57">
      <w:r w:rsidRPr="004073AA">
        <w:t>M</w:t>
      </w:r>
      <w:r w:rsidR="00EA5B79" w:rsidRPr="004073AA">
        <w:t xml:space="preserve">er utrerte eksempler </w:t>
      </w:r>
      <w:r w:rsidR="00224E98" w:rsidRPr="004073AA">
        <w:t>på plyndring</w:t>
      </w:r>
      <w:r w:rsidR="005F38F0" w:rsidRPr="004073AA">
        <w:t>en</w:t>
      </w:r>
      <w:r w:rsidR="00224E98" w:rsidRPr="004073AA">
        <w:t xml:space="preserve"> over statsbudsjettet er tilskuddsordninger som</w:t>
      </w:r>
      <w:r w:rsidR="005F38F0" w:rsidRPr="004073AA">
        <w:t xml:space="preserve"> Norsk S</w:t>
      </w:r>
      <w:r w:rsidR="00224E98" w:rsidRPr="004073AA">
        <w:t>eterkultur, Dyrevernalliansen</w:t>
      </w:r>
      <w:r w:rsidR="005F38F0" w:rsidRPr="004073AA">
        <w:t>, Norsk E</w:t>
      </w:r>
      <w:r w:rsidR="00224E98" w:rsidRPr="004073AA">
        <w:t>lgsenter, Sjåk</w:t>
      </w:r>
      <w:r w:rsidR="005F38F0" w:rsidRPr="004073AA">
        <w:t xml:space="preserve"> Allmenning, </w:t>
      </w:r>
      <w:proofErr w:type="spellStart"/>
      <w:r w:rsidR="005F38F0" w:rsidRPr="004073AA">
        <w:t>Geitmyra</w:t>
      </w:r>
      <w:proofErr w:type="spellEnd"/>
      <w:r w:rsidR="005F38F0" w:rsidRPr="004073AA">
        <w:t xml:space="preserve"> Kultursenter, Lofoten matfestival, Norsk ved, Foreningen for støy og Gladmatfestivalen. </w:t>
      </w:r>
      <w:r w:rsidR="00F71D57" w:rsidRPr="004073AA">
        <w:t>Listen er «uendelig»</w:t>
      </w:r>
      <w:r w:rsidR="00117F54">
        <w:t>,</w:t>
      </w:r>
      <w:r w:rsidR="00F71D57" w:rsidRPr="004073AA">
        <w:t xml:space="preserve"> og viser hvordan fiksjon</w:t>
      </w:r>
      <w:r w:rsidR="005F38F0" w:rsidRPr="004073AA">
        <w:t>en om velferdsstaten</w:t>
      </w:r>
      <w:r w:rsidR="00F71D57" w:rsidRPr="004073AA">
        <w:t xml:space="preserve"> holdes i live ved statlig sanksjonert plyndring. </w:t>
      </w:r>
      <w:r w:rsidRPr="004073AA">
        <w:t>For å administrere galskapen ansettes h</w:t>
      </w:r>
      <w:r w:rsidR="00D33896" w:rsidRPr="004073AA">
        <w:t>undrevis av nye byråkrater</w:t>
      </w:r>
      <w:r w:rsidR="00D65822" w:rsidRPr="004073AA">
        <w:t xml:space="preserve"> </w:t>
      </w:r>
      <w:r w:rsidR="00D33896" w:rsidRPr="004073AA">
        <w:t xml:space="preserve">hver måned. Etater utvides, kommisjoner nedsettes, planer utformes og systemsvikten forsterkes. </w:t>
      </w:r>
      <w:r w:rsidR="003B03B2" w:rsidRPr="004073AA">
        <w:t>Den tragiske sannheten er at:</w:t>
      </w:r>
    </w:p>
    <w:p w:rsidR="00F71D57" w:rsidRPr="004073AA" w:rsidRDefault="000007DA" w:rsidP="003B03B2">
      <w:pPr>
        <w:pStyle w:val="Listeavsnitt"/>
        <w:numPr>
          <w:ilvl w:val="0"/>
          <w:numId w:val="3"/>
        </w:numPr>
      </w:pPr>
      <w:r w:rsidRPr="004073AA">
        <w:t xml:space="preserve">Ca. </w:t>
      </w:r>
      <w:r w:rsidR="003B03B2" w:rsidRPr="004073AA">
        <w:t>300.000 nordmenn er på uføretrygd</w:t>
      </w:r>
    </w:p>
    <w:p w:rsidR="003B03B2" w:rsidRPr="004073AA" w:rsidRDefault="000007DA" w:rsidP="003B03B2">
      <w:pPr>
        <w:pStyle w:val="Listeavsnitt"/>
        <w:numPr>
          <w:ilvl w:val="0"/>
          <w:numId w:val="3"/>
        </w:numPr>
      </w:pPr>
      <w:r w:rsidRPr="004073AA">
        <w:t xml:space="preserve">Ca. </w:t>
      </w:r>
      <w:r w:rsidR="003B03B2" w:rsidRPr="004073AA">
        <w:t>120.000 er på sykepenger</w:t>
      </w:r>
    </w:p>
    <w:p w:rsidR="003B03B2" w:rsidRPr="004073AA" w:rsidRDefault="000007DA" w:rsidP="003B03B2">
      <w:pPr>
        <w:pStyle w:val="Listeavsnitt"/>
        <w:numPr>
          <w:ilvl w:val="0"/>
          <w:numId w:val="3"/>
        </w:numPr>
      </w:pPr>
      <w:r w:rsidRPr="004073AA">
        <w:t xml:space="preserve">Ca. </w:t>
      </w:r>
      <w:r w:rsidR="003B03B2" w:rsidRPr="004073AA">
        <w:t>180.000 er på arbeidsavklaringspenger</w:t>
      </w:r>
    </w:p>
    <w:p w:rsidR="00477BD6" w:rsidRPr="004073AA" w:rsidRDefault="000007DA" w:rsidP="00477BD6">
      <w:pPr>
        <w:pStyle w:val="Listeavsnitt"/>
        <w:numPr>
          <w:ilvl w:val="0"/>
          <w:numId w:val="3"/>
        </w:numPr>
      </w:pPr>
      <w:r w:rsidRPr="004073AA">
        <w:t xml:space="preserve">Ca. </w:t>
      </w:r>
      <w:r w:rsidR="003B03B2" w:rsidRPr="004073AA">
        <w:t>80.000 er arbeidsledige</w:t>
      </w:r>
    </w:p>
    <w:p w:rsidR="00154BD1" w:rsidRPr="004073AA" w:rsidRDefault="00A11F1F" w:rsidP="00430092">
      <w:r w:rsidRPr="004073AA">
        <w:t>Dette innebærer at</w:t>
      </w:r>
      <w:r w:rsidR="00154BD1" w:rsidRPr="004073AA">
        <w:t xml:space="preserve"> nærmere 700.000 </w:t>
      </w:r>
      <w:r w:rsidR="003B03B2" w:rsidRPr="004073AA">
        <w:t>av totalt 3.7 millione</w:t>
      </w:r>
      <w:r w:rsidR="00430092" w:rsidRPr="004073AA">
        <w:t>r</w:t>
      </w:r>
      <w:r w:rsidR="00154BD1" w:rsidRPr="004073AA">
        <w:t xml:space="preserve"> nordmenn</w:t>
      </w:r>
      <w:r w:rsidR="00430092" w:rsidRPr="004073AA">
        <w:t xml:space="preserve"> i arbeidsfør alder mottar</w:t>
      </w:r>
      <w:r w:rsidR="003B03B2" w:rsidRPr="004073AA">
        <w:t xml:space="preserve"> borgerlønn for ikke å gjøre noe som helst. </w:t>
      </w:r>
      <w:r w:rsidR="000007DA" w:rsidRPr="004073AA">
        <w:t>Det er ca.</w:t>
      </w:r>
      <w:r w:rsidR="003B03B2" w:rsidRPr="004073AA">
        <w:t xml:space="preserve"> 1 million sysselsatt</w:t>
      </w:r>
      <w:r w:rsidR="00117F54">
        <w:t>e</w:t>
      </w:r>
      <w:r w:rsidR="003B03B2" w:rsidRPr="004073AA">
        <w:t xml:space="preserve"> i offentlig sekto</w:t>
      </w:r>
      <w:r w:rsidR="00117F54">
        <w:t>r og statlige</w:t>
      </w:r>
      <w:r w:rsidR="000007DA" w:rsidRPr="004073AA">
        <w:t xml:space="preserve"> foretak</w:t>
      </w:r>
      <w:r w:rsidR="00154BD1" w:rsidRPr="004073AA">
        <w:t>.  Lønninger til</w:t>
      </w:r>
      <w:r w:rsidR="000007DA" w:rsidRPr="004073AA">
        <w:t xml:space="preserve"> </w:t>
      </w:r>
      <w:r w:rsidR="00430092" w:rsidRPr="004073AA">
        <w:t>byråkratene</w:t>
      </w:r>
      <w:r w:rsidR="006842E6" w:rsidRPr="004073AA">
        <w:t>, som bl.a. administrer</w:t>
      </w:r>
      <w:r w:rsidR="0038374C">
        <w:t>er</w:t>
      </w:r>
      <w:r w:rsidR="006842E6" w:rsidRPr="004073AA">
        <w:t xml:space="preserve"> utbetalingen til Norsk elgsenter og Gladmatfestivalen, er</w:t>
      </w:r>
      <w:r w:rsidR="00430092" w:rsidRPr="004073AA">
        <w:t xml:space="preserve"> ikke noe annet </w:t>
      </w:r>
      <w:r w:rsidR="00117F54">
        <w:t>enn en ekstra og unødvendig kostnad</w:t>
      </w:r>
      <w:r w:rsidR="00430092" w:rsidRPr="004073AA">
        <w:t xml:space="preserve"> for felleskapet fordi lønnen og skatten som betales av denne allerede er tatt fra skattemidler inndrevet under plikt til statskassen. </w:t>
      </w:r>
      <w:r w:rsidR="00117F54">
        <w:t>Det er mye skjult arbeidsledighet</w:t>
      </w:r>
      <w:r w:rsidR="00154BD1" w:rsidRPr="004073AA">
        <w:t xml:space="preserve"> i disse tallene.  </w:t>
      </w:r>
    </w:p>
    <w:p w:rsidR="00430092" w:rsidRPr="004073AA" w:rsidRDefault="00154BD1" w:rsidP="00430092">
      <w:r w:rsidRPr="004073AA">
        <w:t>Mange av disse</w:t>
      </w:r>
      <w:r w:rsidR="00430092" w:rsidRPr="004073AA">
        <w:t xml:space="preserve"> mennesken</w:t>
      </w:r>
      <w:r w:rsidR="003040B6">
        <w:t>e kunne hatt meningsfylt arbeid</w:t>
      </w:r>
      <w:r w:rsidR="00430092" w:rsidRPr="004073AA">
        <w:t xml:space="preserve"> i det </w:t>
      </w:r>
      <w:r w:rsidR="000007DA" w:rsidRPr="004073AA">
        <w:t>private næringsliv</w:t>
      </w:r>
      <w:r w:rsidR="00117F54">
        <w:t>,</w:t>
      </w:r>
      <w:r w:rsidR="000007DA" w:rsidRPr="004073AA">
        <w:t xml:space="preserve"> hvor de kunne </w:t>
      </w:r>
      <w:r w:rsidR="00E337F5" w:rsidRPr="004073AA">
        <w:t xml:space="preserve">vært med på å omsette </w:t>
      </w:r>
      <w:r w:rsidR="00430092" w:rsidRPr="004073AA">
        <w:t>produktiv k</w:t>
      </w:r>
      <w:r w:rsidR="00E337F5" w:rsidRPr="004073AA">
        <w:t>apital i verdiskapende virksomheter</w:t>
      </w:r>
      <w:r w:rsidR="00430092" w:rsidRPr="004073AA">
        <w:t xml:space="preserve"> for en bedre «velferdsstat»</w:t>
      </w:r>
      <w:r w:rsidR="006842E6" w:rsidRPr="004073AA">
        <w:t>. S</w:t>
      </w:r>
      <w:r w:rsidR="00430092" w:rsidRPr="004073AA">
        <w:t>ammen med de trygdede</w:t>
      </w:r>
      <w:r w:rsidR="006842E6" w:rsidRPr="004073AA">
        <w:t xml:space="preserve"> utgjør de i stedet</w:t>
      </w:r>
      <w:r w:rsidR="00430092" w:rsidRPr="004073AA">
        <w:t xml:space="preserve"> 1.7 millioner mennesker so</w:t>
      </w:r>
      <w:r w:rsidR="006842E6" w:rsidRPr="004073AA">
        <w:t xml:space="preserve">m mottar sin lønn fra staten; nesten </w:t>
      </w:r>
      <w:r w:rsidR="00E337F5" w:rsidRPr="004073AA">
        <w:t>50 %</w:t>
      </w:r>
      <w:r w:rsidR="00430092" w:rsidRPr="004073AA">
        <w:t xml:space="preserve"> av den yrkesaktive befolkning. Tar vi med barn og pensjonister (som også mottar trygd) er tallet </w:t>
      </w:r>
      <w:r w:rsidRPr="004073AA">
        <w:t xml:space="preserve">utrolige </w:t>
      </w:r>
      <w:r w:rsidR="00430092" w:rsidRPr="004073AA">
        <w:t>3 mi</w:t>
      </w:r>
      <w:r w:rsidR="006842E6" w:rsidRPr="004073AA">
        <w:t>llioner av en befolkning</w:t>
      </w:r>
      <w:r w:rsidR="00117F54">
        <w:t xml:space="preserve"> på 5 millioner!</w:t>
      </w:r>
    </w:p>
    <w:p w:rsidR="00211111" w:rsidRPr="004073AA" w:rsidRDefault="00211111" w:rsidP="00211111">
      <w:r w:rsidRPr="004073AA">
        <w:t>Ungdomsledigheten øker. Syke</w:t>
      </w:r>
      <w:r w:rsidR="00117F54">
        <w:t>hus, eldreomsorg, skoler, og infrastruktur</w:t>
      </w:r>
      <w:r w:rsidRPr="004073AA">
        <w:t xml:space="preserve">/transport sektoren forsømmes. Svart arbeid florerer. </w:t>
      </w:r>
      <w:r w:rsidR="000D593C" w:rsidRPr="004073AA">
        <w:t>Den norske velferdsstaten er en uhelbredelig pasient som venter på det uunngåelige op</w:t>
      </w:r>
      <w:r w:rsidR="000F0BF4" w:rsidRPr="004073AA">
        <w:t>pgjøret med sin egen fordervede</w:t>
      </w:r>
      <w:r w:rsidR="000D593C" w:rsidRPr="004073AA">
        <w:t xml:space="preserve"> livsstil</w:t>
      </w:r>
      <w:r w:rsidR="0038374C">
        <w:t xml:space="preserve">. </w:t>
      </w:r>
    </w:p>
    <w:p w:rsidR="00C3608A" w:rsidRPr="004073AA" w:rsidRDefault="000F0BF4" w:rsidP="00430092">
      <w:r w:rsidRPr="004073AA">
        <w:t>V</w:t>
      </w:r>
      <w:r w:rsidR="00C3608A" w:rsidRPr="004073AA">
        <w:t xml:space="preserve">i </w:t>
      </w:r>
      <w:r w:rsidRPr="004073AA">
        <w:t xml:space="preserve">har </w:t>
      </w:r>
      <w:r w:rsidR="00C3608A" w:rsidRPr="004073AA">
        <w:t xml:space="preserve">et pensjonssystem </w:t>
      </w:r>
      <w:r w:rsidR="00117F54">
        <w:t>som i mange ti</w:t>
      </w:r>
      <w:r w:rsidR="00DD6420" w:rsidRPr="004073AA">
        <w:t>å</w:t>
      </w:r>
      <w:r w:rsidR="00E337F5" w:rsidRPr="004073AA">
        <w:t>r er</w:t>
      </w:r>
      <w:r w:rsidR="00DD6420" w:rsidRPr="004073AA">
        <w:t xml:space="preserve"> </w:t>
      </w:r>
      <w:r w:rsidRPr="004073AA">
        <w:t xml:space="preserve">blitt </w:t>
      </w:r>
      <w:r w:rsidR="00DD6420" w:rsidRPr="004073AA">
        <w:t>plyndret av staten for å</w:t>
      </w:r>
      <w:r w:rsidRPr="004073AA">
        <w:t xml:space="preserve"> finansiere alle mulige </w:t>
      </w:r>
      <w:r w:rsidR="00DD6420" w:rsidRPr="004073AA">
        <w:t>vel</w:t>
      </w:r>
      <w:r w:rsidRPr="004073AA">
        <w:t>ferdsreformer. P</w:t>
      </w:r>
      <w:r w:rsidR="00DD6420" w:rsidRPr="004073AA">
        <w:t>ensjonsordnin</w:t>
      </w:r>
      <w:r w:rsidRPr="004073AA">
        <w:t xml:space="preserve">gen er et </w:t>
      </w:r>
      <w:proofErr w:type="spellStart"/>
      <w:r w:rsidRPr="004073AA">
        <w:t>Ponzi-scheme</w:t>
      </w:r>
      <w:proofErr w:type="spellEnd"/>
      <w:r w:rsidRPr="004073AA">
        <w:t xml:space="preserve"> hvor</w:t>
      </w:r>
      <w:r w:rsidR="00DD6420" w:rsidRPr="004073AA">
        <w:t xml:space="preserve"> </w:t>
      </w:r>
      <w:r w:rsidRPr="004073AA">
        <w:t>«</w:t>
      </w:r>
      <w:r w:rsidR="00DD6420" w:rsidRPr="004073AA">
        <w:t>inndekningen</w:t>
      </w:r>
      <w:r w:rsidRPr="004073AA">
        <w:t>»</w:t>
      </w:r>
      <w:r w:rsidR="00DD6420" w:rsidRPr="004073AA">
        <w:t xml:space="preserve"> det ble lagt opp til da Folketrygden ble innført i 1967</w:t>
      </w:r>
      <w:r w:rsidR="00117F54">
        <w:t>,</w:t>
      </w:r>
      <w:r w:rsidR="00DD6420" w:rsidRPr="004073AA">
        <w:t xml:space="preserve"> er et luftslott. </w:t>
      </w:r>
      <w:r w:rsidR="00E337F5" w:rsidRPr="004073AA">
        <w:t xml:space="preserve">Når pengene dine blir fratatt deg med tvang for </w:t>
      </w:r>
      <w:proofErr w:type="gramStart"/>
      <w:r w:rsidR="00E337F5" w:rsidRPr="004073AA">
        <w:t>å</w:t>
      </w:r>
      <w:proofErr w:type="gramEnd"/>
      <w:r w:rsidR="00E337F5" w:rsidRPr="004073AA">
        <w:t xml:space="preserve"> </w:t>
      </w:r>
      <w:r w:rsidR="00E337F5" w:rsidRPr="004073AA">
        <w:lastRenderedPageBreak/>
        <w:t>«</w:t>
      </w:r>
      <w:r w:rsidR="00F22920" w:rsidRPr="004073AA">
        <w:t>sikre din rett til en verdig alderdom», med i stedet brukes til</w:t>
      </w:r>
      <w:r w:rsidR="00E337F5" w:rsidRPr="004073AA">
        <w:t xml:space="preserve"> helt andre ting, er ikke det bedrageri?</w:t>
      </w:r>
      <w:r w:rsidR="00F22920" w:rsidRPr="004073AA">
        <w:t xml:space="preserve"> Nei, ikke når </w:t>
      </w:r>
      <w:r w:rsidRPr="004073AA">
        <w:t xml:space="preserve">det er </w:t>
      </w:r>
      <w:r w:rsidR="00F22920" w:rsidRPr="004073AA">
        <w:t xml:space="preserve">staten </w:t>
      </w:r>
      <w:r w:rsidRPr="004073AA">
        <w:t xml:space="preserve">som </w:t>
      </w:r>
      <w:r w:rsidR="00F22920" w:rsidRPr="004073AA">
        <w:t xml:space="preserve">gjør det. </w:t>
      </w:r>
    </w:p>
    <w:p w:rsidR="00F72EE7" w:rsidRPr="00117F54" w:rsidRDefault="00481E16" w:rsidP="00430092">
      <w:pPr>
        <w:rPr>
          <w:rFonts w:ascii="Times New Roman" w:eastAsia="Times New Roman" w:hAnsi="Times New Roman" w:cs="Times New Roman"/>
          <w:szCs w:val="24"/>
          <w:lang w:eastAsia="nb-NO"/>
        </w:rPr>
      </w:pPr>
      <w:r w:rsidRPr="00117F54">
        <w:t xml:space="preserve">I følge en studie fra KPMG har den nordiske velferdsmodellen ført til den </w:t>
      </w:r>
      <w:proofErr w:type="spellStart"/>
      <w:r w:rsidRPr="00117F54">
        <w:t>fattigste</w:t>
      </w:r>
      <w:proofErr w:type="spellEnd"/>
      <w:r w:rsidRPr="00117F54">
        <w:t xml:space="preserve"> middelklassen i Europa. En studie fra Harvard og MIT konkluderer med Norge på 120. og siste plass i forventet vekst i BNP i 2020. </w:t>
      </w:r>
      <w:r w:rsidR="007C3564" w:rsidRPr="00117F54">
        <w:rPr>
          <w:rFonts w:ascii="Times New Roman" w:eastAsia="Times New Roman" w:hAnsi="Times New Roman" w:cs="Times New Roman"/>
          <w:szCs w:val="24"/>
          <w:lang w:eastAsia="nb-NO"/>
        </w:rPr>
        <w:t>Tall fra OECD og IMF viser at den «skandinaviske velferdsmodellen» de siste 30 år har medført et årlig produktivitetstap i størrelsesorden 1-1,5 % målt i BNP. Har Stoltenberg forvekslet «mulighetens land» med «det forjettede landet»</w:t>
      </w:r>
      <w:r w:rsidR="00DF479F" w:rsidRPr="00117F54">
        <w:rPr>
          <w:rFonts w:ascii="Times New Roman" w:eastAsia="Times New Roman" w:hAnsi="Times New Roman" w:cs="Times New Roman"/>
          <w:szCs w:val="24"/>
          <w:lang w:eastAsia="nb-NO"/>
        </w:rPr>
        <w:t>?</w:t>
      </w:r>
    </w:p>
    <w:p w:rsidR="000D593C" w:rsidRDefault="000F0BF4" w:rsidP="000D593C">
      <w:pPr>
        <w:rPr>
          <w:rFonts w:ascii="Times New Roman" w:eastAsia="Times New Roman" w:hAnsi="Times New Roman" w:cs="Times New Roman"/>
          <w:szCs w:val="24"/>
          <w:lang w:eastAsia="nb-NO"/>
        </w:rPr>
      </w:pPr>
      <w:r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Når historien om </w:t>
      </w:r>
      <w:r w:rsidR="007C3564" w:rsidRPr="00117F54">
        <w:rPr>
          <w:rFonts w:ascii="Times New Roman" w:eastAsia="Times New Roman" w:hAnsi="Times New Roman" w:cs="Times New Roman"/>
          <w:szCs w:val="24"/>
          <w:lang w:eastAsia="nb-NO"/>
        </w:rPr>
        <w:t>vår oljerikdom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 </w:t>
      </w:r>
      <w:r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blir skrevet vil det være fortellingen om 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et </w:t>
      </w:r>
      <w:r w:rsidR="00E121FB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håpløst </w:t>
      </w:r>
      <w:r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økonomisk 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>eksperiment</w:t>
      </w:r>
      <w:r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 tuftet på sosialistisk ideologisk vrakgods dømt til å </w:t>
      </w:r>
      <w:r w:rsidR="004B70FA" w:rsidRPr="00117F54">
        <w:rPr>
          <w:rFonts w:ascii="Times New Roman" w:eastAsia="Times New Roman" w:hAnsi="Times New Roman" w:cs="Times New Roman"/>
          <w:szCs w:val="24"/>
          <w:lang w:eastAsia="nb-NO"/>
        </w:rPr>
        <w:t>mislykkes. Vi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 har fått det verste </w:t>
      </w:r>
      <w:r w:rsidR="00E121FB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av hva 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>et repr</w:t>
      </w:r>
      <w:r w:rsidR="00117F54" w:rsidRPr="00117F54">
        <w:rPr>
          <w:rFonts w:ascii="Times New Roman" w:eastAsia="Times New Roman" w:hAnsi="Times New Roman" w:cs="Times New Roman"/>
          <w:szCs w:val="24"/>
          <w:lang w:eastAsia="nb-NO"/>
        </w:rPr>
        <w:t>esentativt demokrati kan gi oss;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 Et samfunn gjen</w:t>
      </w:r>
      <w:r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nomsyret av statlig styring og 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>ledet av</w:t>
      </w:r>
      <w:r w:rsidR="00211111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 en </w:t>
      </w:r>
      <w:r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politisk </w:t>
      </w:r>
      <w:r w:rsidR="00211111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elite som </w:t>
      </w:r>
      <w:r w:rsidR="00795863" w:rsidRPr="00117F54">
        <w:rPr>
          <w:rFonts w:ascii="Times New Roman" w:eastAsia="Times New Roman" w:hAnsi="Times New Roman" w:cs="Times New Roman"/>
          <w:szCs w:val="24"/>
          <w:lang w:eastAsia="nb-NO"/>
        </w:rPr>
        <w:t>tror at de er ut</w:t>
      </w:r>
      <w:r w:rsidR="00E121FB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pekt til å detaljstyre alle mellommenneskelige- og samfunnsmessige forhold. </w:t>
      </w:r>
      <w:r w:rsidR="000D593C" w:rsidRPr="00117F54">
        <w:rPr>
          <w:rFonts w:ascii="Times New Roman" w:eastAsia="Times New Roman" w:hAnsi="Times New Roman" w:cs="Times New Roman"/>
          <w:szCs w:val="24"/>
          <w:lang w:eastAsia="nb-NO"/>
        </w:rPr>
        <w:t>Og kanskje det verste: Ansvarsløse og ans</w:t>
      </w:r>
      <w:r w:rsidR="00117F54" w:rsidRPr="00117F54">
        <w:rPr>
          <w:rFonts w:ascii="Times New Roman" w:eastAsia="Times New Roman" w:hAnsi="Times New Roman" w:cs="Times New Roman"/>
          <w:szCs w:val="24"/>
          <w:lang w:eastAsia="nb-NO"/>
        </w:rPr>
        <w:t>iktsløse byråkrater som sentrale premissleverandører for</w:t>
      </w:r>
      <w:r w:rsidR="000D593C" w:rsidRPr="00117F54">
        <w:rPr>
          <w:rFonts w:ascii="Times New Roman" w:eastAsia="Times New Roman" w:hAnsi="Times New Roman" w:cs="Times New Roman"/>
          <w:szCs w:val="24"/>
          <w:lang w:eastAsia="nb-NO"/>
        </w:rPr>
        <w:t xml:space="preserve"> lover, regler og forordninger vi lydig må innrette oss for å forsvare vår rettmessige plass i samfunnet. </w:t>
      </w:r>
    </w:p>
    <w:p w:rsidR="008D508F" w:rsidRDefault="008D508F" w:rsidP="000D593C">
      <w:pPr>
        <w:rPr>
          <w:rFonts w:ascii="Times New Roman" w:eastAsia="Times New Roman" w:hAnsi="Times New Roman" w:cs="Times New Roman"/>
          <w:szCs w:val="24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nb-NO"/>
        </w:rPr>
        <w:t>Heo</w:t>
      </w:r>
      <w:proofErr w:type="spellEnd"/>
      <w:r>
        <w:rPr>
          <w:rFonts w:ascii="Times New Roman" w:eastAsia="Times New Roman" w:hAnsi="Times New Roman" w:cs="Times New Roman"/>
          <w:szCs w:val="24"/>
          <w:lang w:eastAsia="nb-NO"/>
        </w:rPr>
        <w:t xml:space="preserve"> – desember 2012</w:t>
      </w:r>
      <w:bookmarkStart w:id="0" w:name="_GoBack"/>
      <w:bookmarkEnd w:id="0"/>
    </w:p>
    <w:p w:rsidR="008D508F" w:rsidRPr="00117F54" w:rsidRDefault="008D508F" w:rsidP="000D593C">
      <w:pPr>
        <w:rPr>
          <w:rFonts w:ascii="Times New Roman" w:eastAsia="Times New Roman" w:hAnsi="Times New Roman" w:cs="Times New Roman"/>
          <w:szCs w:val="24"/>
          <w:lang w:eastAsia="nb-NO"/>
        </w:rPr>
      </w:pPr>
    </w:p>
    <w:p w:rsidR="007C3564" w:rsidRPr="00117F54" w:rsidRDefault="007C3564" w:rsidP="00430092"/>
    <w:p w:rsidR="003B03B2" w:rsidRDefault="003B03B2" w:rsidP="003B03B2"/>
    <w:p w:rsidR="00F71D57" w:rsidRPr="002C4F00" w:rsidRDefault="00F71D57" w:rsidP="00F71D57">
      <w:pPr>
        <w:pStyle w:val="Listeavsnitt"/>
      </w:pPr>
    </w:p>
    <w:sectPr w:rsidR="00F71D57" w:rsidRPr="002C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2EA"/>
    <w:multiLevelType w:val="hybridMultilevel"/>
    <w:tmpl w:val="16CE1FFC"/>
    <w:lvl w:ilvl="0" w:tplc="4C42E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0755C"/>
    <w:multiLevelType w:val="hybridMultilevel"/>
    <w:tmpl w:val="3E06E78A"/>
    <w:lvl w:ilvl="0" w:tplc="4C42E64E">
      <w:numFmt w:val="bullet"/>
      <w:lvlText w:val="-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523457C"/>
    <w:multiLevelType w:val="hybridMultilevel"/>
    <w:tmpl w:val="BF6883D2"/>
    <w:lvl w:ilvl="0" w:tplc="4C42E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78"/>
    <w:rsid w:val="000007DA"/>
    <w:rsid w:val="00021478"/>
    <w:rsid w:val="000D593C"/>
    <w:rsid w:val="000F0BF4"/>
    <w:rsid w:val="00117F54"/>
    <w:rsid w:val="00154BD1"/>
    <w:rsid w:val="00211111"/>
    <w:rsid w:val="00224E98"/>
    <w:rsid w:val="002B6DE6"/>
    <w:rsid w:val="002C4F00"/>
    <w:rsid w:val="003040B6"/>
    <w:rsid w:val="00354BB5"/>
    <w:rsid w:val="0038374C"/>
    <w:rsid w:val="003B03B2"/>
    <w:rsid w:val="003C39AD"/>
    <w:rsid w:val="003F2726"/>
    <w:rsid w:val="004073AA"/>
    <w:rsid w:val="00430092"/>
    <w:rsid w:val="00477BD6"/>
    <w:rsid w:val="00481E16"/>
    <w:rsid w:val="004B70FA"/>
    <w:rsid w:val="004D0CEA"/>
    <w:rsid w:val="005747E3"/>
    <w:rsid w:val="005F38F0"/>
    <w:rsid w:val="006842E6"/>
    <w:rsid w:val="00795863"/>
    <w:rsid w:val="007C3564"/>
    <w:rsid w:val="008345EC"/>
    <w:rsid w:val="008D508F"/>
    <w:rsid w:val="00A11390"/>
    <w:rsid w:val="00A11F1F"/>
    <w:rsid w:val="00A91FF4"/>
    <w:rsid w:val="00BE1DED"/>
    <w:rsid w:val="00C3608A"/>
    <w:rsid w:val="00D33896"/>
    <w:rsid w:val="00D65822"/>
    <w:rsid w:val="00DD6420"/>
    <w:rsid w:val="00DF479F"/>
    <w:rsid w:val="00E04C24"/>
    <w:rsid w:val="00E121FB"/>
    <w:rsid w:val="00E337F5"/>
    <w:rsid w:val="00EA5B79"/>
    <w:rsid w:val="00F01288"/>
    <w:rsid w:val="00F159B7"/>
    <w:rsid w:val="00F22920"/>
    <w:rsid w:val="00F71D57"/>
    <w:rsid w:val="00F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5B7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C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5B7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C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cp:lastPrinted>2012-11-25T18:07:00Z</cp:lastPrinted>
  <dcterms:created xsi:type="dcterms:W3CDTF">2012-12-31T14:51:00Z</dcterms:created>
  <dcterms:modified xsi:type="dcterms:W3CDTF">2012-12-31T14:51:00Z</dcterms:modified>
</cp:coreProperties>
</file>