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26" w:rsidRPr="008305CB" w:rsidRDefault="000268BC" w:rsidP="008305CB">
      <w:pPr>
        <w:jc w:val="center"/>
        <w:rPr>
          <w:b/>
        </w:rPr>
      </w:pPr>
      <w:r>
        <w:rPr>
          <w:b/>
        </w:rPr>
        <w:t>MAKTMISBRUK I DE GODE HENSIKTERS TYRANNI</w:t>
      </w:r>
    </w:p>
    <w:p w:rsidR="00515B26" w:rsidRDefault="00515B26" w:rsidP="00515B26">
      <w:r w:rsidRPr="00CF34F1">
        <w:rPr>
          <w:i/>
        </w:rPr>
        <w:t>«</w:t>
      </w:r>
      <w:r w:rsidR="00CF34F1">
        <w:rPr>
          <w:i/>
        </w:rPr>
        <w:t xml:space="preserve">Vi må bli bedre på </w:t>
      </w:r>
      <w:r w:rsidR="00CF34F1" w:rsidRPr="00CF34F1">
        <w:rPr>
          <w:i/>
        </w:rPr>
        <w:t>å</w:t>
      </w:r>
      <w:r w:rsidRPr="00CF34F1">
        <w:rPr>
          <w:i/>
        </w:rPr>
        <w:t xml:space="preserve"> få flere domfellelser» </w:t>
      </w:r>
      <w:r>
        <w:t xml:space="preserve">- Anstein Gjengedal, tidligere </w:t>
      </w:r>
      <w:r w:rsidR="009A3A09">
        <w:t>leder av Ø</w:t>
      </w:r>
      <w:r w:rsidR="00142F0B">
        <w:t>kokrim</w:t>
      </w:r>
    </w:p>
    <w:p w:rsidR="00515B26" w:rsidRDefault="00515B26" w:rsidP="00515B26">
      <w:r w:rsidRPr="00CF34F1">
        <w:rPr>
          <w:i/>
        </w:rPr>
        <w:t>«</w:t>
      </w:r>
      <w:r w:rsidR="00CF34F1" w:rsidRPr="00CF34F1">
        <w:rPr>
          <w:i/>
        </w:rPr>
        <w:t>Bare faktiske forhold som blir bevist utover rimelig</w:t>
      </w:r>
      <w:r w:rsidR="00454EB4">
        <w:rPr>
          <w:i/>
        </w:rPr>
        <w:t xml:space="preserve"> tvil</w:t>
      </w:r>
      <w:r w:rsidR="00CF34F1" w:rsidRPr="00CF34F1">
        <w:rPr>
          <w:i/>
        </w:rPr>
        <w:t>, kan legges til grunn som sant»</w:t>
      </w:r>
      <w:r w:rsidR="00CF34F1">
        <w:t xml:space="preserve"> - Ståle Eskeland, professor </w:t>
      </w:r>
      <w:r w:rsidR="00142F0B">
        <w:t>i strafferett</w:t>
      </w:r>
    </w:p>
    <w:p w:rsidR="00186F0E" w:rsidRPr="00DF21B8" w:rsidRDefault="00051C2D" w:rsidP="00515B26">
      <w:r>
        <w:t xml:space="preserve">Ovennevnte beskriver </w:t>
      </w:r>
      <w:r w:rsidR="00CF34F1">
        <w:t xml:space="preserve">et grunnleggende </w:t>
      </w:r>
      <w:r w:rsidR="00142F0B">
        <w:t>problem når det gjelder</w:t>
      </w:r>
      <w:r w:rsidR="006F6B97">
        <w:t xml:space="preserve"> </w:t>
      </w:r>
      <w:r w:rsidR="00CF34F1">
        <w:t>rettstilstanden i Norge</w:t>
      </w:r>
      <w:r w:rsidR="00693EA7">
        <w:t>.</w:t>
      </w:r>
      <w:r w:rsidR="0074021C">
        <w:t xml:space="preserve"> </w:t>
      </w:r>
      <w:r w:rsidR="00693EA7">
        <w:t xml:space="preserve">Gjengedals </w:t>
      </w:r>
      <w:r w:rsidR="00680ABD">
        <w:t>u</w:t>
      </w:r>
      <w:r w:rsidR="00693EA7">
        <w:t>ttalelse</w:t>
      </w:r>
      <w:r w:rsidR="00186F0E">
        <w:t xml:space="preserve"> gir uttrykk for en holdning hvor uskyldspresumsjonen erstattes av skyldpresumsjonen. </w:t>
      </w:r>
      <w:r w:rsidR="00A94E5C">
        <w:t xml:space="preserve">Økokrim-sjef Trond Eirik </w:t>
      </w:r>
      <w:proofErr w:type="spellStart"/>
      <w:r w:rsidR="00186F0E">
        <w:t>Schea</w:t>
      </w:r>
      <w:proofErr w:type="spellEnd"/>
      <w:r w:rsidR="00186F0E">
        <w:t xml:space="preserve"> uttaler til DN at </w:t>
      </w:r>
      <w:r w:rsidR="00186F0E" w:rsidRPr="00D557AC">
        <w:rPr>
          <w:i/>
        </w:rPr>
        <w:t>«Økokrim utøver makt».</w:t>
      </w:r>
      <w:r w:rsidR="00186F0E">
        <w:t xml:space="preserve"> </w:t>
      </w:r>
      <w:r w:rsidR="00D013CD" w:rsidRPr="00D013CD">
        <w:rPr>
          <w:i/>
        </w:rPr>
        <w:t>«</w:t>
      </w:r>
      <w:r w:rsidR="000268BC" w:rsidRPr="00D013CD">
        <w:rPr>
          <w:i/>
        </w:rPr>
        <w:t>Utøvelse av makt</w:t>
      </w:r>
      <w:r w:rsidR="00D013CD" w:rsidRPr="00D013CD">
        <w:rPr>
          <w:i/>
        </w:rPr>
        <w:t>»</w:t>
      </w:r>
      <w:r w:rsidR="00142F0B">
        <w:t xml:space="preserve"> kombinert med et </w:t>
      </w:r>
      <w:r w:rsidR="000268BC">
        <w:t xml:space="preserve">overordnet mål om </w:t>
      </w:r>
      <w:r w:rsidR="000268BC" w:rsidRPr="000268BC">
        <w:rPr>
          <w:i/>
        </w:rPr>
        <w:t>«flere domfellelser»</w:t>
      </w:r>
      <w:r w:rsidR="000268BC">
        <w:t xml:space="preserve"> er</w:t>
      </w:r>
      <w:r w:rsidR="006F6B97">
        <w:t xml:space="preserve"> oftest</w:t>
      </w:r>
      <w:r w:rsidR="000268BC">
        <w:t xml:space="preserve"> ensbetydende med</w:t>
      </w:r>
      <w:r w:rsidR="006F6B97">
        <w:t xml:space="preserve"> maktmisbruk. </w:t>
      </w:r>
      <w:r w:rsidR="00781C04">
        <w:t>Hvordan skal Økokrim</w:t>
      </w:r>
      <w:r w:rsidR="0074021C">
        <w:t xml:space="preserve"> ellers </w:t>
      </w:r>
      <w:r w:rsidR="0074021C" w:rsidRPr="00D557AC">
        <w:rPr>
          <w:i/>
        </w:rPr>
        <w:t>«få flere domfellelser»</w:t>
      </w:r>
      <w:r w:rsidR="0074021C">
        <w:t xml:space="preserve">? </w:t>
      </w:r>
      <w:proofErr w:type="spellStart"/>
      <w:r w:rsidR="00186F0E">
        <w:t>Schea</w:t>
      </w:r>
      <w:proofErr w:type="spellEnd"/>
      <w:r w:rsidR="00186F0E">
        <w:t xml:space="preserve"> mener Økokrim utsettes for </w:t>
      </w:r>
      <w:r w:rsidR="00186F0E" w:rsidRPr="00D557AC">
        <w:rPr>
          <w:i/>
        </w:rPr>
        <w:t>«lettvint kritikk».</w:t>
      </w:r>
      <w:r w:rsidR="00186F0E">
        <w:t xml:space="preserve"> </w:t>
      </w:r>
      <w:r w:rsidR="00186F0E" w:rsidRPr="00DF21B8">
        <w:t>Det</w:t>
      </w:r>
      <w:r w:rsidR="006F6B97" w:rsidRPr="00DF21B8">
        <w:t xml:space="preserve"> er alltid innv</w:t>
      </w:r>
      <w:r w:rsidR="00D013CD">
        <w:t xml:space="preserve">endingen når </w:t>
      </w:r>
      <w:r w:rsidR="006F6B97" w:rsidRPr="00DF21B8">
        <w:t>klanderverdige forhold</w:t>
      </w:r>
      <w:r w:rsidR="00D013CD">
        <w:t xml:space="preserve"> avdekkes.</w:t>
      </w:r>
    </w:p>
    <w:p w:rsidR="00515B26" w:rsidRDefault="00186F0E" w:rsidP="00515B26">
      <w:r w:rsidRPr="00DF21B8">
        <w:t xml:space="preserve">  </w:t>
      </w:r>
      <w:r w:rsidR="00051C2D" w:rsidRPr="00DF21B8">
        <w:rPr>
          <w:b/>
          <w:i/>
          <w:lang w:val="en-US"/>
        </w:rPr>
        <w:t xml:space="preserve">«Why should the guilty have the </w:t>
      </w:r>
      <w:r w:rsidR="00051C2D" w:rsidRPr="004036C4">
        <w:rPr>
          <w:b/>
          <w:i/>
          <w:lang w:val="en-US"/>
        </w:rPr>
        <w:t>benefit of the law</w:t>
      </w:r>
      <w:proofErr w:type="gramStart"/>
      <w:r w:rsidR="00051C2D" w:rsidRPr="004036C4">
        <w:rPr>
          <w:b/>
          <w:i/>
          <w:lang w:val="en-US"/>
        </w:rPr>
        <w:t>?»</w:t>
      </w:r>
      <w:proofErr w:type="gramEnd"/>
      <w:r w:rsidR="00051C2D" w:rsidRPr="00DC157F">
        <w:rPr>
          <w:lang w:val="en-US"/>
        </w:rPr>
        <w:t xml:space="preserve">, </w:t>
      </w:r>
      <w:proofErr w:type="spellStart"/>
      <w:r w:rsidR="00051C2D" w:rsidRPr="00DC157F">
        <w:rPr>
          <w:lang w:val="en-US"/>
        </w:rPr>
        <w:t>spurte</w:t>
      </w:r>
      <w:proofErr w:type="spellEnd"/>
      <w:r w:rsidR="00051C2D" w:rsidRPr="00DC157F">
        <w:rPr>
          <w:lang w:val="en-US"/>
        </w:rPr>
        <w:t xml:space="preserve"> Sir Th</w:t>
      </w:r>
      <w:r w:rsidR="00051C2D">
        <w:rPr>
          <w:lang w:val="en-US"/>
        </w:rPr>
        <w:t xml:space="preserve">omas More I </w:t>
      </w:r>
      <w:proofErr w:type="spellStart"/>
      <w:r w:rsidR="00051C2D">
        <w:rPr>
          <w:lang w:val="en-US"/>
        </w:rPr>
        <w:t>boken</w:t>
      </w:r>
      <w:proofErr w:type="spellEnd"/>
      <w:r w:rsidR="00051C2D">
        <w:rPr>
          <w:lang w:val="en-US"/>
        </w:rPr>
        <w:t xml:space="preserve"> “Man for All Seasons”, </w:t>
      </w:r>
      <w:proofErr w:type="spellStart"/>
      <w:r w:rsidR="00051C2D">
        <w:rPr>
          <w:lang w:val="en-US"/>
        </w:rPr>
        <w:t>og</w:t>
      </w:r>
      <w:proofErr w:type="spellEnd"/>
      <w:r w:rsidR="00051C2D">
        <w:rPr>
          <w:lang w:val="en-US"/>
        </w:rPr>
        <w:t xml:space="preserve"> </w:t>
      </w:r>
      <w:proofErr w:type="spellStart"/>
      <w:r w:rsidR="00051C2D">
        <w:rPr>
          <w:lang w:val="en-US"/>
        </w:rPr>
        <w:t>svarte</w:t>
      </w:r>
      <w:proofErr w:type="spellEnd"/>
      <w:r w:rsidR="00051C2D">
        <w:rPr>
          <w:lang w:val="en-US"/>
        </w:rPr>
        <w:t>:</w:t>
      </w:r>
      <w:r w:rsidR="00051C2D" w:rsidRPr="004036C4">
        <w:rPr>
          <w:b/>
          <w:i/>
          <w:lang w:val="en-US"/>
        </w:rPr>
        <w:t xml:space="preserve"> “when law is disregarded to better pursue the guilty, it is also taken away from the innocent”.</w:t>
      </w:r>
      <w:r w:rsidR="00051C2D">
        <w:rPr>
          <w:lang w:val="en-US"/>
        </w:rPr>
        <w:t xml:space="preserve"> </w:t>
      </w:r>
      <w:r w:rsidR="00051C2D" w:rsidRPr="00DC157F">
        <w:rPr>
          <w:lang w:val="en-US"/>
        </w:rPr>
        <w:t xml:space="preserve"> </w:t>
      </w:r>
      <w:r w:rsidR="00051C2D" w:rsidRPr="00DC157F">
        <w:t xml:space="preserve">Slik har </w:t>
      </w:r>
      <w:r w:rsidR="00051C2D">
        <w:t>uskyldspresum</w:t>
      </w:r>
      <w:r w:rsidR="00236D92">
        <w:t xml:space="preserve">sjonen, </w:t>
      </w:r>
      <w:r w:rsidR="00142F0B">
        <w:t>den viktigste garantien</w:t>
      </w:r>
      <w:r w:rsidR="00051C2D" w:rsidRPr="00DC157F">
        <w:t xml:space="preserve"> for en fungerende rettstat</w:t>
      </w:r>
      <w:r w:rsidR="00BF2A2A">
        <w:t xml:space="preserve">, over tid blitt stadig </w:t>
      </w:r>
      <w:r w:rsidR="00142F0B">
        <w:t>mer ubetydelig i S</w:t>
      </w:r>
      <w:r w:rsidR="00051C2D">
        <w:t>tatens bestrebelser på å slå ha</w:t>
      </w:r>
      <w:r w:rsidR="00142F0B">
        <w:t>rdt ned på alle</w:t>
      </w:r>
      <w:r w:rsidR="00051C2D">
        <w:t xml:space="preserve"> lov- </w:t>
      </w:r>
      <w:r w:rsidR="00142F0B">
        <w:t>og regelbrudd som av S</w:t>
      </w:r>
      <w:r w:rsidR="00BF2A2A">
        <w:t>taten oppfattes å gå på tvers av</w:t>
      </w:r>
      <w:r w:rsidR="00051C2D">
        <w:t xml:space="preserve"> felleska</w:t>
      </w:r>
      <w:r w:rsidR="00142F0B">
        <w:t>psinteresser</w:t>
      </w:r>
      <w:r w:rsidR="00D013CD">
        <w:t xml:space="preserve"> og verdier.  </w:t>
      </w:r>
      <w:r w:rsidR="00142F0B">
        <w:t>Slik blir rettstaten snudd</w:t>
      </w:r>
      <w:r w:rsidR="00051C2D">
        <w:t xml:space="preserve"> på hodet; loven tje</w:t>
      </w:r>
      <w:r w:rsidR="00142F0B">
        <w:t>ner ikke lenger individet, men S</w:t>
      </w:r>
      <w:r w:rsidR="00051C2D">
        <w:t xml:space="preserve">taten. </w:t>
      </w:r>
    </w:p>
    <w:p w:rsidR="00142F0B" w:rsidRDefault="00236D92" w:rsidP="00515B26">
      <w:r>
        <w:t>A</w:t>
      </w:r>
      <w:r w:rsidR="00BF2A2A">
        <w:t>dvokat Wesse</w:t>
      </w:r>
      <w:r w:rsidR="00294E19">
        <w:t xml:space="preserve">l-Aas </w:t>
      </w:r>
      <w:r>
        <w:t xml:space="preserve">mer enn antyder til DN at </w:t>
      </w:r>
      <w:r w:rsidR="00051C2D">
        <w:t>Økokrims ma</w:t>
      </w:r>
      <w:r w:rsidR="00294E19">
        <w:t>ktposisjon er så sterk</w:t>
      </w:r>
      <w:r w:rsidR="00051C2D">
        <w:t xml:space="preserve"> og uangripelig at statsorganet </w:t>
      </w:r>
      <w:r w:rsidR="00051C2D" w:rsidRPr="00051C2D">
        <w:rPr>
          <w:i/>
        </w:rPr>
        <w:t>«lar seg friste»</w:t>
      </w:r>
      <w:r w:rsidR="00051C2D">
        <w:t xml:space="preserve"> til å utnytte sin </w:t>
      </w:r>
      <w:r w:rsidR="00051C2D" w:rsidRPr="00051C2D">
        <w:rPr>
          <w:i/>
        </w:rPr>
        <w:t>posisjon «i håp om å få tilgang til bevismateriale som kan bekrefte en løs hypotese eller i verste fall legge press på siktede til å samarbeide»</w:t>
      </w:r>
      <w:r w:rsidR="00294E19">
        <w:t>. S</w:t>
      </w:r>
      <w:r w:rsidR="00BF2A2A">
        <w:t xml:space="preserve">om forventet </w:t>
      </w:r>
      <w:r w:rsidR="00294E19">
        <w:t xml:space="preserve">mener </w:t>
      </w:r>
      <w:proofErr w:type="spellStart"/>
      <w:r w:rsidR="00294E19">
        <w:t>Schea</w:t>
      </w:r>
      <w:proofErr w:type="spellEnd"/>
      <w:r w:rsidR="00294E19">
        <w:t xml:space="preserve"> </w:t>
      </w:r>
      <w:r w:rsidR="0097436C">
        <w:t>at Wessel-Aas tar</w:t>
      </w:r>
      <w:r w:rsidR="00D013CD">
        <w:t xml:space="preserve"> feil. </w:t>
      </w:r>
    </w:p>
    <w:p w:rsidR="00E35810" w:rsidRDefault="00051C2D" w:rsidP="00515B26">
      <w:r>
        <w:t>Undertegnede er selv siktet i straffesak</w:t>
      </w:r>
      <w:r w:rsidR="00142F0B">
        <w:t>,</w:t>
      </w:r>
      <w:r>
        <w:t xml:space="preserve"> og har opplevet nøyaktig det </w:t>
      </w:r>
      <w:proofErr w:type="spellStart"/>
      <w:r>
        <w:t>Schea</w:t>
      </w:r>
      <w:proofErr w:type="spellEnd"/>
      <w:r w:rsidR="003A1BFE">
        <w:t xml:space="preserve"> sier han</w:t>
      </w:r>
      <w:r>
        <w:t xml:space="preserve"> </w:t>
      </w:r>
      <w:r w:rsidRPr="003A1BFE">
        <w:rPr>
          <w:i/>
        </w:rPr>
        <w:t xml:space="preserve">«ikke har </w:t>
      </w:r>
      <w:r w:rsidR="006A7178" w:rsidRPr="003A1BFE">
        <w:rPr>
          <w:i/>
        </w:rPr>
        <w:t>sett».</w:t>
      </w:r>
      <w:r w:rsidR="006A7178">
        <w:t xml:space="preserve"> I min</w:t>
      </w:r>
      <w:r w:rsidR="00D557AC">
        <w:t>,</w:t>
      </w:r>
      <w:r>
        <w:t xml:space="preserve"> og</w:t>
      </w:r>
      <w:r w:rsidR="005C1AEA">
        <w:t xml:space="preserve"> i andre saker</w:t>
      </w:r>
      <w:r w:rsidR="00D557AC">
        <w:t>,</w:t>
      </w:r>
      <w:r w:rsidR="003A1BFE">
        <w:t xml:space="preserve"> </w:t>
      </w:r>
      <w:r>
        <w:t xml:space="preserve">følger </w:t>
      </w:r>
      <w:r w:rsidR="00A5421F">
        <w:t xml:space="preserve">Økokrim </w:t>
      </w:r>
      <w:r w:rsidR="00142F0B">
        <w:t>Gjengedals oppfordring</w:t>
      </w:r>
      <w:r>
        <w:t xml:space="preserve"> om </w:t>
      </w:r>
      <w:proofErr w:type="gramStart"/>
      <w:r w:rsidR="00142F0B">
        <w:t>å</w:t>
      </w:r>
      <w:proofErr w:type="gramEnd"/>
      <w:r w:rsidR="00142F0B">
        <w:t xml:space="preserve"> </w:t>
      </w:r>
      <w:r w:rsidRPr="00D557AC">
        <w:rPr>
          <w:i/>
        </w:rPr>
        <w:t>«få flere domfellelser»</w:t>
      </w:r>
      <w:r>
        <w:t xml:space="preserve">. </w:t>
      </w:r>
      <w:r w:rsidR="00A5421F">
        <w:t>B</w:t>
      </w:r>
      <w:r>
        <w:t xml:space="preserve">evis utelukkes, manipuleres, </w:t>
      </w:r>
      <w:r w:rsidR="003A1BFE">
        <w:t xml:space="preserve">eller </w:t>
      </w:r>
      <w:r>
        <w:t xml:space="preserve">regelrett </w:t>
      </w:r>
      <w:r w:rsidR="003A1BFE">
        <w:t>«</w:t>
      </w:r>
      <w:r>
        <w:t>plantes</w:t>
      </w:r>
      <w:r w:rsidR="003A1BFE">
        <w:t>»</w:t>
      </w:r>
      <w:r w:rsidR="0059600E">
        <w:t>, og tvangsgrunnlaget brukes ukritisk</w:t>
      </w:r>
      <w:r w:rsidR="00D557AC">
        <w:t xml:space="preserve"> for</w:t>
      </w:r>
      <w:r>
        <w:t xml:space="preserve"> </w:t>
      </w:r>
      <w:r w:rsidRPr="00D557AC">
        <w:rPr>
          <w:i/>
        </w:rPr>
        <w:t>«</w:t>
      </w:r>
      <w:r w:rsidR="00D557AC" w:rsidRPr="00D557AC">
        <w:rPr>
          <w:i/>
        </w:rPr>
        <w:t xml:space="preserve">å </w:t>
      </w:r>
      <w:r w:rsidRPr="00D557AC">
        <w:rPr>
          <w:i/>
        </w:rPr>
        <w:t xml:space="preserve">få tatt flere». </w:t>
      </w:r>
      <w:r w:rsidR="00236D92">
        <w:t>S</w:t>
      </w:r>
      <w:r w:rsidR="005C1AEA">
        <w:t xml:space="preserve">elv ble jeg </w:t>
      </w:r>
      <w:r>
        <w:t xml:space="preserve">holdt på glattcelle to dager lenger enn torturparagrafen i den Europeiske </w:t>
      </w:r>
      <w:r w:rsidR="003A1BFE">
        <w:t>Menneskerettsdomstolen</w:t>
      </w:r>
      <w:r>
        <w:t xml:space="preserve"> tillater, mens Økokrim og påtalemyndighet</w:t>
      </w:r>
      <w:r w:rsidR="0059600E">
        <w:t xml:space="preserve"> åpent </w:t>
      </w:r>
      <w:r w:rsidR="00B870C0">
        <w:t xml:space="preserve">løy </w:t>
      </w:r>
      <w:r>
        <w:t>om dette</w:t>
      </w:r>
      <w:r w:rsidR="00E1130D">
        <w:t xml:space="preserve"> til domstolen</w:t>
      </w:r>
      <w:r>
        <w:t xml:space="preserve"> i fengslingsmøte.  Hensikten: «Å mørne meg». </w:t>
      </w:r>
      <w:r w:rsidR="00E1130D">
        <w:t xml:space="preserve">Etter 13 dager i full isolasjon, </w:t>
      </w:r>
      <w:r w:rsidR="00B870C0">
        <w:t>satt</w:t>
      </w:r>
      <w:r w:rsidR="005C1AEA">
        <w:t xml:space="preserve"> H</w:t>
      </w:r>
      <w:r>
        <w:t xml:space="preserve">øyesterett </w:t>
      </w:r>
      <w:r w:rsidR="00B870C0">
        <w:t xml:space="preserve">heldigvis </w:t>
      </w:r>
      <w:r>
        <w:t>en stoppe</w:t>
      </w:r>
      <w:r w:rsidR="00E1130D">
        <w:t>r for galskapen</w:t>
      </w:r>
      <w:r w:rsidR="006A7178">
        <w:t>. F</w:t>
      </w:r>
      <w:r>
        <w:t xml:space="preserve">engslingen </w:t>
      </w:r>
      <w:r w:rsidR="006A7178">
        <w:t xml:space="preserve">ble erklært </w:t>
      </w:r>
      <w:bookmarkStart w:id="0" w:name="_GoBack"/>
      <w:bookmarkEnd w:id="0"/>
      <w:r w:rsidR="003A1BFE">
        <w:t>ulovlig</w:t>
      </w:r>
      <w:r>
        <w:t xml:space="preserve">. </w:t>
      </w:r>
      <w:r w:rsidR="003A1BFE">
        <w:t xml:space="preserve">Livet etterpå har ikke vært helt det samme for </w:t>
      </w:r>
      <w:r w:rsidR="00F676E7">
        <w:t xml:space="preserve">meg og min familie. </w:t>
      </w:r>
      <w:r w:rsidR="00B870C0">
        <w:t>Slik advokat Frode Sulland uttaler i DN, er jeg</w:t>
      </w:r>
      <w:r w:rsidR="00F676E7">
        <w:t xml:space="preserve"> som siktet</w:t>
      </w:r>
      <w:r w:rsidR="00B870C0">
        <w:t xml:space="preserve"> «fratatt enhver økonomisk evne», mens Økokrim langsomt men sikkert kverner livsgrunnlaget ut av meg og familien. </w:t>
      </w:r>
    </w:p>
    <w:p w:rsidR="00611063" w:rsidRDefault="00964E03" w:rsidP="00611063">
      <w:r>
        <w:t>Advokat Anders Brosveet sier</w:t>
      </w:r>
      <w:r w:rsidR="00E35810">
        <w:t xml:space="preserve"> til DN at </w:t>
      </w:r>
      <w:r w:rsidR="00E35810" w:rsidRPr="00E35810">
        <w:rPr>
          <w:i/>
        </w:rPr>
        <w:t>«det er underlig ressursbruk at Økokrim skal tråkke nye sivilrettslige spor»</w:t>
      </w:r>
      <w:r w:rsidR="00E35810">
        <w:rPr>
          <w:i/>
        </w:rPr>
        <w:t>.</w:t>
      </w:r>
      <w:r w:rsidR="008D6652">
        <w:t xml:space="preserve"> I min sak</w:t>
      </w:r>
      <w:r w:rsidR="005C1AEA">
        <w:t>, hvor privat</w:t>
      </w:r>
      <w:r w:rsidR="00611063">
        <w:t xml:space="preserve"> kapital innbetalt av profesjonelle </w:t>
      </w:r>
      <w:r w:rsidR="009A3A09">
        <w:t>aktører</w:t>
      </w:r>
      <w:r w:rsidR="008D6652">
        <w:t xml:space="preserve"> stod i fare for å gå tapt,</w:t>
      </w:r>
      <w:r w:rsidR="00611063">
        <w:t xml:space="preserve"> </w:t>
      </w:r>
      <w:r w:rsidR="008D6652">
        <w:t xml:space="preserve">ble et sivilrettslig problem </w:t>
      </w:r>
      <w:r w:rsidR="00611063">
        <w:t xml:space="preserve">løst gjennom </w:t>
      </w:r>
      <w:r w:rsidR="009A3A09">
        <w:t xml:space="preserve">gjensidige fordelaktige </w:t>
      </w:r>
      <w:r w:rsidR="005C1AEA">
        <w:t>transaksjoner</w:t>
      </w:r>
      <w:r w:rsidR="009A3A09">
        <w:t xml:space="preserve"> i et (noenlunde) fritt marked</w:t>
      </w:r>
      <w:r w:rsidR="00611063">
        <w:t>; selve forutsetningen for et fungerende kapitalmarked og for et fungerende demo</w:t>
      </w:r>
      <w:r w:rsidR="008D6652">
        <w:t xml:space="preserve">krati og rettsstat. </w:t>
      </w:r>
      <w:r w:rsidR="00611063">
        <w:t xml:space="preserve"> 600 millioner dollar</w:t>
      </w:r>
      <w:r w:rsidR="008D6652">
        <w:t xml:space="preserve"> ble </w:t>
      </w:r>
      <w:r w:rsidR="00611063">
        <w:t>reddet, til glede for aksjon</w:t>
      </w:r>
      <w:r w:rsidR="008D6652">
        <w:t>ær- og kreditorfelleskapet. Fem</w:t>
      </w:r>
      <w:r w:rsidR="00611063">
        <w:t xml:space="preserve"> år senere vil Økokrim, som verken har investert eller tapt en krone </w:t>
      </w:r>
      <w:r w:rsidR="00985F9C">
        <w:t>på dette sivilrettslige forholdet</w:t>
      </w:r>
      <w:r w:rsidR="00611063">
        <w:t>, ha «omkamp» fordi de mener v</w:t>
      </w:r>
      <w:r w:rsidR="00985F9C">
        <w:t>erdiene muligens kan</w:t>
      </w:r>
      <w:r w:rsidR="00611063">
        <w:t xml:space="preserve"> ha blitt reddet på uredelig vis. </w:t>
      </w:r>
    </w:p>
    <w:p w:rsidR="003A1BFE" w:rsidRDefault="005C1AEA" w:rsidP="003A1BFE">
      <w:r>
        <w:t>V</w:t>
      </w:r>
      <w:r w:rsidR="003A1BFE">
        <w:t xml:space="preserve">i </w:t>
      </w:r>
      <w:r>
        <w:t>er i ferd med å forlate</w:t>
      </w:r>
      <w:r w:rsidR="003A1BFE">
        <w:t xml:space="preserve"> den viktigste forutsetningen for et fritt og demokratisk samfunn, med </w:t>
      </w:r>
      <w:r w:rsidR="00F0080E">
        <w:t>loven som den viktigste garantien</w:t>
      </w:r>
      <w:r>
        <w:t xml:space="preserve"> for me</w:t>
      </w:r>
      <w:r w:rsidR="00F0080E">
        <w:t>nneskets frihet. I stedet har vi fått</w:t>
      </w:r>
      <w:r w:rsidR="003A1BFE">
        <w:t xml:space="preserve"> ideen om at statsmakt</w:t>
      </w:r>
      <w:r w:rsidR="008305CB">
        <w:t>, slik den bl.a. utøves av Økokrim,</w:t>
      </w:r>
      <w:r w:rsidR="003A1BFE">
        <w:t xml:space="preserve"> er et overordnet og positivt gode som vi ikke må stå i veien for, men gi </w:t>
      </w:r>
      <w:r w:rsidR="003A1BFE">
        <w:lastRenderedPageBreak/>
        <w:t>stadig større spillerom</w:t>
      </w:r>
      <w:r w:rsidR="008305CB">
        <w:t>.</w:t>
      </w:r>
      <w:r>
        <w:t xml:space="preserve"> Vi gjennomgår</w:t>
      </w:r>
      <w:r w:rsidR="003A1BFE">
        <w:t xml:space="preserve"> en politisk forvandling fra en rettslig til en adm</w:t>
      </w:r>
      <w:r w:rsidR="00DF21B8">
        <w:t xml:space="preserve">inistrativ statsform. </w:t>
      </w:r>
      <w:r>
        <w:t>L</w:t>
      </w:r>
      <w:r w:rsidR="003A1BFE">
        <w:t>over</w:t>
      </w:r>
      <w:r w:rsidR="008305CB">
        <w:t xml:space="preserve">, </w:t>
      </w:r>
      <w:r w:rsidR="003A1BFE">
        <w:t>lovendringer</w:t>
      </w:r>
      <w:r w:rsidR="008305CB">
        <w:t xml:space="preserve"> og maktutøvelse</w:t>
      </w:r>
      <w:r w:rsidR="003A1BFE">
        <w:t xml:space="preserve"> </w:t>
      </w:r>
      <w:r>
        <w:t xml:space="preserve">utformes og utøves </w:t>
      </w:r>
      <w:r w:rsidR="003A1BFE">
        <w:t>i ø</w:t>
      </w:r>
      <w:r>
        <w:t xml:space="preserve">kende grad </w:t>
      </w:r>
      <w:r w:rsidR="003A1BFE">
        <w:t>av byråkrater</w:t>
      </w:r>
      <w:r w:rsidR="008305CB">
        <w:t xml:space="preserve">. </w:t>
      </w:r>
      <w:r w:rsidR="00F0080E">
        <w:t>Det er en skremmende</w:t>
      </w:r>
      <w:r w:rsidR="003A1BFE">
        <w:t xml:space="preserve"> utvikling fordi byr</w:t>
      </w:r>
      <w:r w:rsidR="008305CB">
        <w:t xml:space="preserve">åkrater, </w:t>
      </w:r>
      <w:r w:rsidR="00964E03">
        <w:t xml:space="preserve">eksempelvis </w:t>
      </w:r>
      <w:r>
        <w:t xml:space="preserve">«ansiktsløse» </w:t>
      </w:r>
      <w:r w:rsidR="00964E03">
        <w:t>etterforskere og statsadvokater</w:t>
      </w:r>
      <w:r>
        <w:t xml:space="preserve"> i Økokrim</w:t>
      </w:r>
      <w:r w:rsidR="008305CB">
        <w:t xml:space="preserve">, </w:t>
      </w:r>
      <w:r w:rsidR="003A1BFE">
        <w:t>oftest ikke</w:t>
      </w:r>
      <w:r w:rsidR="009A3A09">
        <w:t xml:space="preserve"> står</w:t>
      </w:r>
      <w:r w:rsidR="003A1BFE">
        <w:t xml:space="preserve"> ansvarlig overfor noen. </w:t>
      </w:r>
    </w:p>
    <w:p w:rsidR="008305CB" w:rsidRDefault="003A1BFE" w:rsidP="008305CB">
      <w:r>
        <w:t>Den franske filosofen Montesquieu, som var</w:t>
      </w:r>
      <w:r w:rsidR="005C1AEA">
        <w:t xml:space="preserve"> en av de viktigste </w:t>
      </w:r>
      <w:r>
        <w:t>forkjemperne når det gjaldt menneskerettigheter og maktfordelingsprinsippet</w:t>
      </w:r>
      <w:r w:rsidR="00E1130D">
        <w:t xml:space="preserve"> rolle</w:t>
      </w:r>
      <w:r>
        <w:t>, og en sterk tilhenger av loven som det viktigste instrument for å opprettholde rettferdighet, hadde en grunnleggende skepsis overfor makten og dens fristelser</w:t>
      </w:r>
      <w:r w:rsidRPr="00F0080E">
        <w:rPr>
          <w:i/>
        </w:rPr>
        <w:t>: Det gjelde</w:t>
      </w:r>
      <w:r w:rsidR="00F0080E" w:rsidRPr="00F0080E">
        <w:rPr>
          <w:i/>
        </w:rPr>
        <w:t>r å dra en skarp grense mellom S</w:t>
      </w:r>
      <w:r w:rsidRPr="00F0080E">
        <w:rPr>
          <w:i/>
        </w:rPr>
        <w:t>tatens og individets sfære, temme og binde makten, skape en kjerne av indre ukrenkelighet for individet, avsondret fra all vilkår</w:t>
      </w:r>
      <w:r w:rsidR="00DF21B8" w:rsidRPr="00F0080E">
        <w:rPr>
          <w:i/>
        </w:rPr>
        <w:t>lighet fra statsmakten</w:t>
      </w:r>
      <w:r w:rsidR="00DF21B8">
        <w:t>.</w:t>
      </w:r>
      <w:r>
        <w:t xml:space="preserve"> </w:t>
      </w:r>
      <w:r w:rsidR="008305CB">
        <w:t xml:space="preserve">Loven </w:t>
      </w:r>
      <w:r w:rsidR="00F0080E">
        <w:t>må verne om mennesket, ikke om S</w:t>
      </w:r>
      <w:r w:rsidR="008305CB">
        <w:t xml:space="preserve">taten. </w:t>
      </w:r>
    </w:p>
    <w:p w:rsidR="00371142" w:rsidRDefault="00596B7C" w:rsidP="003A1BFE">
      <w:r>
        <w:t>Den viktigste funksjon</w:t>
      </w:r>
      <w:r w:rsidR="00F0080E">
        <w:t>en</w:t>
      </w:r>
      <w:r>
        <w:t xml:space="preserve"> for en rettstat er å tjene sannheten. Den moralske autoriteten til et rettssystem er avhengig av å tilfredsstille dette formålet. </w:t>
      </w:r>
      <w:r w:rsidR="00371142">
        <w:t>Det er fraværet av</w:t>
      </w:r>
      <w:r w:rsidR="008305CB">
        <w:t xml:space="preserve"> en slik tiln</w:t>
      </w:r>
      <w:r w:rsidR="00C630D5">
        <w:t>ærming</w:t>
      </w:r>
      <w:r w:rsidR="008305CB">
        <w:t xml:space="preserve"> Økokrim med rette kritiseres for.</w:t>
      </w:r>
      <w:r w:rsidR="00C630D5">
        <w:t xml:space="preserve"> Når </w:t>
      </w:r>
      <w:r w:rsidR="008305CB">
        <w:t>«målet helliger midlet»</w:t>
      </w:r>
      <w:r w:rsidR="00C630D5">
        <w:t xml:space="preserve"> </w:t>
      </w:r>
      <w:r w:rsidR="006207CB">
        <w:t>taper sannheten,</w:t>
      </w:r>
      <w:r w:rsidR="00C630D5">
        <w:t xml:space="preserve"> </w:t>
      </w:r>
      <w:r w:rsidR="008305CB">
        <w:t>usky</w:t>
      </w:r>
      <w:r w:rsidR="006207CB">
        <w:t xml:space="preserve">ldspresumsjonen, </w:t>
      </w:r>
      <w:r w:rsidR="00371142">
        <w:t xml:space="preserve">og rettstaten. Når loven ikke lenger beskytter folket, men blir </w:t>
      </w:r>
      <w:r w:rsidR="00F0080E">
        <w:t>et instrument i hendene på S</w:t>
      </w:r>
      <w:r w:rsidR="00371142">
        <w:t xml:space="preserve">taten, dør frihet uansett styreform. </w:t>
      </w:r>
      <w:r w:rsidR="005C1AEA">
        <w:t xml:space="preserve">Det er dit vi er på vei i Norge. </w:t>
      </w:r>
    </w:p>
    <w:p w:rsidR="005C1AEA" w:rsidRDefault="00F0080E" w:rsidP="003A1BFE">
      <w:proofErr w:type="gramStart"/>
      <w:r>
        <w:t>11</w:t>
      </w:r>
      <w:r w:rsidR="005C1AEA">
        <w:t>.02.2013</w:t>
      </w:r>
      <w:proofErr w:type="gramEnd"/>
      <w:r w:rsidR="005C1AEA">
        <w:t xml:space="preserve"> </w:t>
      </w:r>
      <w:proofErr w:type="spellStart"/>
      <w:r w:rsidR="005C1AEA">
        <w:t>heo</w:t>
      </w:r>
      <w:proofErr w:type="spellEnd"/>
    </w:p>
    <w:p w:rsidR="008305CB" w:rsidRDefault="00371142" w:rsidP="003A1BFE">
      <w:r>
        <w:t xml:space="preserve"> </w:t>
      </w:r>
    </w:p>
    <w:p w:rsidR="003A1BFE" w:rsidRDefault="003A1BFE" w:rsidP="00515B26"/>
    <w:p w:rsidR="003A1BFE" w:rsidRDefault="003A1BFE" w:rsidP="00515B26"/>
    <w:p w:rsidR="003A1BFE" w:rsidRDefault="003A1BFE" w:rsidP="00515B26"/>
    <w:p w:rsidR="003A1BFE" w:rsidRDefault="003A1BFE" w:rsidP="00515B26"/>
    <w:p w:rsidR="003A1BFE" w:rsidRDefault="003A1BFE" w:rsidP="00515B26"/>
    <w:sectPr w:rsidR="003A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71"/>
    <w:rsid w:val="00022236"/>
    <w:rsid w:val="000268BC"/>
    <w:rsid w:val="00051C2D"/>
    <w:rsid w:val="00127872"/>
    <w:rsid w:val="00142F0B"/>
    <w:rsid w:val="00186F0E"/>
    <w:rsid w:val="00236D92"/>
    <w:rsid w:val="00294E19"/>
    <w:rsid w:val="002F3283"/>
    <w:rsid w:val="00352753"/>
    <w:rsid w:val="00371142"/>
    <w:rsid w:val="003A1BFE"/>
    <w:rsid w:val="003B2A42"/>
    <w:rsid w:val="004450B8"/>
    <w:rsid w:val="00454EB4"/>
    <w:rsid w:val="00515B26"/>
    <w:rsid w:val="0059600E"/>
    <w:rsid w:val="00596B7C"/>
    <w:rsid w:val="005C1AEA"/>
    <w:rsid w:val="00611063"/>
    <w:rsid w:val="006207CB"/>
    <w:rsid w:val="00676406"/>
    <w:rsid w:val="00680ABD"/>
    <w:rsid w:val="00693EA7"/>
    <w:rsid w:val="006A7178"/>
    <w:rsid w:val="006F6B97"/>
    <w:rsid w:val="0074021C"/>
    <w:rsid w:val="00781C04"/>
    <w:rsid w:val="00787D71"/>
    <w:rsid w:val="00801EC7"/>
    <w:rsid w:val="00827623"/>
    <w:rsid w:val="008305CB"/>
    <w:rsid w:val="008D6652"/>
    <w:rsid w:val="00964E03"/>
    <w:rsid w:val="0097436C"/>
    <w:rsid w:val="00985F9C"/>
    <w:rsid w:val="009A3A09"/>
    <w:rsid w:val="00A128D1"/>
    <w:rsid w:val="00A43451"/>
    <w:rsid w:val="00A5421F"/>
    <w:rsid w:val="00A70EA9"/>
    <w:rsid w:val="00A94E5C"/>
    <w:rsid w:val="00B870C0"/>
    <w:rsid w:val="00BF2A2A"/>
    <w:rsid w:val="00C630D5"/>
    <w:rsid w:val="00CF34F1"/>
    <w:rsid w:val="00D013CD"/>
    <w:rsid w:val="00D557AC"/>
    <w:rsid w:val="00DF21B8"/>
    <w:rsid w:val="00E1130D"/>
    <w:rsid w:val="00E35810"/>
    <w:rsid w:val="00F0080E"/>
    <w:rsid w:val="00F52226"/>
    <w:rsid w:val="00F55346"/>
    <w:rsid w:val="00F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7159">
              <w:marLeft w:val="-15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5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211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4</cp:revision>
  <cp:lastPrinted>2013-02-10T16:06:00Z</cp:lastPrinted>
  <dcterms:created xsi:type="dcterms:W3CDTF">2013-02-11T08:07:00Z</dcterms:created>
  <dcterms:modified xsi:type="dcterms:W3CDTF">2013-02-11T08:10:00Z</dcterms:modified>
</cp:coreProperties>
</file>